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0C" w:rsidRPr="00F57BF2" w:rsidRDefault="00D07D0C" w:rsidP="00D07D0C">
      <w:pPr>
        <w:pStyle w:val="1"/>
        <w:keepNext w:val="0"/>
        <w:widowControl w:val="0"/>
        <w:ind w:right="-34"/>
        <w:rPr>
          <w:rFonts w:ascii="Times New Roman" w:hAnsi="Times New Roman"/>
          <w:color w:val="FF0000"/>
          <w:sz w:val="24"/>
          <w:szCs w:val="24"/>
          <w:lang w:val="uz-Cyrl-UZ"/>
        </w:rPr>
      </w:pPr>
      <w:r w:rsidRPr="00F57BF2">
        <w:rPr>
          <w:rFonts w:ascii="Times New Roman" w:hAnsi="Times New Roman"/>
          <w:color w:val="FF0000"/>
          <w:sz w:val="24"/>
          <w:szCs w:val="24"/>
          <w:lang w:val="uz-Cyrl-UZ"/>
        </w:rPr>
        <w:t xml:space="preserve">Мазкур жамоа шартномаси макети Ўзбекистон касаба уюшмалари Федерация кенгашининг  жамоа шартномаларини тузиш тўғрисидаги макети асосида ишлаб чиқилган. </w:t>
      </w:r>
    </w:p>
    <w:p w:rsidR="00D07D0C" w:rsidRPr="00F57BF2" w:rsidRDefault="00D07D0C" w:rsidP="00D07D0C">
      <w:pPr>
        <w:pStyle w:val="ab"/>
        <w:ind w:firstLine="709"/>
        <w:jc w:val="center"/>
        <w:rPr>
          <w:b/>
          <w:color w:val="FF0000"/>
          <w:sz w:val="24"/>
          <w:szCs w:val="24"/>
          <w:lang w:val="uz-Cyrl-UZ"/>
        </w:rPr>
      </w:pPr>
    </w:p>
    <w:p w:rsidR="00D07D0C" w:rsidRPr="00FF6D9E" w:rsidRDefault="00D07D0C" w:rsidP="00D07D0C">
      <w:pPr>
        <w:pStyle w:val="ab"/>
        <w:ind w:firstLine="709"/>
        <w:jc w:val="center"/>
        <w:rPr>
          <w:b/>
          <w:sz w:val="24"/>
          <w:szCs w:val="24"/>
          <w:lang w:val="uz-Cyrl-UZ"/>
        </w:rPr>
      </w:pPr>
    </w:p>
    <w:p w:rsidR="00D07D0C" w:rsidRPr="00FF6D9E" w:rsidRDefault="00D07D0C" w:rsidP="00D07D0C">
      <w:pPr>
        <w:pStyle w:val="ab"/>
        <w:ind w:firstLine="709"/>
        <w:jc w:val="both"/>
        <w:rPr>
          <w:b/>
          <w:sz w:val="24"/>
          <w:szCs w:val="24"/>
          <w:lang w:val="uz-Cyrl-UZ"/>
        </w:rPr>
      </w:pPr>
    </w:p>
    <w:p w:rsidR="00D07D0C" w:rsidRPr="00FF6D9E" w:rsidRDefault="00D07D0C" w:rsidP="00D07D0C">
      <w:pPr>
        <w:pStyle w:val="ab"/>
        <w:ind w:firstLine="709"/>
        <w:jc w:val="center"/>
        <w:rPr>
          <w:b/>
          <w:sz w:val="24"/>
          <w:szCs w:val="24"/>
          <w:lang w:val="uz-Cyrl-UZ"/>
        </w:rPr>
      </w:pPr>
    </w:p>
    <w:p w:rsidR="00D07D0C" w:rsidRPr="00FF6D9E" w:rsidRDefault="00D07D0C" w:rsidP="00D07D0C">
      <w:pPr>
        <w:pStyle w:val="ab"/>
        <w:ind w:firstLine="709"/>
        <w:jc w:val="center"/>
        <w:rPr>
          <w:b/>
          <w:sz w:val="24"/>
          <w:szCs w:val="24"/>
          <w:lang w:val="uz-Cyrl-UZ"/>
        </w:rPr>
      </w:pPr>
    </w:p>
    <w:p w:rsidR="00D07D0C" w:rsidRPr="00FF6D9E" w:rsidRDefault="00D07D0C" w:rsidP="00D07D0C">
      <w:pPr>
        <w:pStyle w:val="ab"/>
        <w:ind w:firstLine="709"/>
        <w:jc w:val="center"/>
        <w:rPr>
          <w:b/>
          <w:sz w:val="24"/>
          <w:szCs w:val="24"/>
          <w:lang w:val="uz-Cyrl-UZ"/>
        </w:rPr>
      </w:pPr>
      <w:r w:rsidRPr="00FF6D9E">
        <w:rPr>
          <w:b/>
          <w:sz w:val="24"/>
          <w:szCs w:val="24"/>
          <w:lang w:val="uz-Cyrl-UZ"/>
        </w:rPr>
        <w:t xml:space="preserve">Соғлиқни сақлаш бюджет муассасалари учун жамоа шартномаси </w:t>
      </w:r>
    </w:p>
    <w:p w:rsidR="00D07D0C" w:rsidRPr="00FF6D9E" w:rsidRDefault="00D07D0C" w:rsidP="00D07D0C">
      <w:pPr>
        <w:pStyle w:val="ab"/>
        <w:ind w:firstLine="709"/>
        <w:jc w:val="center"/>
        <w:rPr>
          <w:b/>
          <w:sz w:val="24"/>
          <w:szCs w:val="24"/>
          <w:lang w:val="uz-Cyrl-UZ"/>
        </w:rPr>
      </w:pPr>
      <w:r w:rsidRPr="00FF6D9E">
        <w:rPr>
          <w:b/>
          <w:sz w:val="24"/>
          <w:szCs w:val="24"/>
          <w:lang w:val="uz-Cyrl-UZ"/>
        </w:rPr>
        <w:t>2019 йил</w:t>
      </w:r>
    </w:p>
    <w:p w:rsidR="00D07D0C" w:rsidRPr="00FF6D9E" w:rsidRDefault="00D07D0C" w:rsidP="00D07D0C">
      <w:pPr>
        <w:pStyle w:val="ab"/>
        <w:ind w:firstLine="709"/>
        <w:jc w:val="center"/>
        <w:rPr>
          <w:b/>
          <w:sz w:val="24"/>
          <w:szCs w:val="24"/>
          <w:lang w:val="uz-Cyrl-UZ"/>
        </w:rPr>
      </w:pPr>
      <w:r w:rsidRPr="00FF6D9E">
        <w:rPr>
          <w:b/>
          <w:sz w:val="24"/>
          <w:szCs w:val="24"/>
          <w:lang w:val="uz-Cyrl-UZ"/>
        </w:rPr>
        <w:t>МАКЕТИ</w:t>
      </w:r>
    </w:p>
    <w:p w:rsidR="00D07D0C" w:rsidRPr="00FF6D9E" w:rsidRDefault="00D07D0C" w:rsidP="00D07D0C">
      <w:pPr>
        <w:pStyle w:val="ab"/>
        <w:ind w:firstLine="709"/>
        <w:jc w:val="center"/>
        <w:rPr>
          <w:sz w:val="24"/>
          <w:szCs w:val="24"/>
          <w:lang w:val="uz-Cyrl-UZ"/>
        </w:rPr>
      </w:pPr>
    </w:p>
    <w:p w:rsidR="00D07D0C" w:rsidRPr="00FF6D9E" w:rsidRDefault="00D07D0C" w:rsidP="00D07D0C">
      <w:pPr>
        <w:pStyle w:val="ab"/>
        <w:ind w:firstLine="709"/>
        <w:jc w:val="center"/>
        <w:rPr>
          <w:sz w:val="24"/>
          <w:szCs w:val="24"/>
          <w:lang w:val="uz-Latn-UZ"/>
        </w:rPr>
      </w:pPr>
    </w:p>
    <w:p w:rsidR="00D07D0C" w:rsidRPr="00FF6D9E" w:rsidRDefault="00D07D0C" w:rsidP="00D07D0C">
      <w:pPr>
        <w:pStyle w:val="ab"/>
        <w:ind w:firstLine="709"/>
        <w:jc w:val="both"/>
        <w:rPr>
          <w:sz w:val="24"/>
          <w:szCs w:val="24"/>
          <w:lang w:val="uz-Latn-UZ"/>
        </w:rPr>
      </w:pPr>
    </w:p>
    <w:p w:rsidR="00D07D0C" w:rsidRPr="00FF6D9E" w:rsidRDefault="00D07D0C" w:rsidP="00D07D0C">
      <w:pPr>
        <w:pStyle w:val="ab"/>
        <w:ind w:firstLine="709"/>
        <w:jc w:val="both"/>
        <w:rPr>
          <w:sz w:val="24"/>
          <w:szCs w:val="24"/>
          <w:lang w:val="uz-Latn-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D07D0C" w:rsidRPr="00FF6D9E" w:rsidRDefault="00D07D0C" w:rsidP="00D07D0C">
      <w:pPr>
        <w:pStyle w:val="ab"/>
        <w:ind w:firstLine="709"/>
        <w:jc w:val="both"/>
        <w:rPr>
          <w:sz w:val="24"/>
          <w:szCs w:val="24"/>
          <w:lang w:val="uz-Cyrl-UZ"/>
        </w:rPr>
      </w:pPr>
    </w:p>
    <w:p w:rsidR="00FF6D9E" w:rsidRDefault="00FF6D9E" w:rsidP="00D07D0C">
      <w:pPr>
        <w:spacing w:after="0" w:line="240" w:lineRule="auto"/>
        <w:jc w:val="center"/>
        <w:rPr>
          <w:rFonts w:ascii="Times New Roman" w:hAnsi="Times New Roman"/>
          <w:b/>
          <w:sz w:val="24"/>
          <w:szCs w:val="24"/>
          <w:lang w:val="uz-Cyrl-UZ"/>
        </w:rPr>
      </w:pPr>
    </w:p>
    <w:p w:rsidR="00F57BF2" w:rsidRDefault="00F57BF2" w:rsidP="00D07D0C">
      <w:pPr>
        <w:spacing w:after="0" w:line="240" w:lineRule="auto"/>
        <w:jc w:val="center"/>
        <w:rPr>
          <w:rFonts w:ascii="Times New Roman" w:hAnsi="Times New Roman"/>
          <w:b/>
          <w:sz w:val="24"/>
          <w:szCs w:val="24"/>
          <w:lang w:val="uz-Cyrl-UZ"/>
        </w:rPr>
      </w:pPr>
    </w:p>
    <w:p w:rsidR="00F57BF2" w:rsidRDefault="00F57BF2" w:rsidP="00D07D0C">
      <w:pPr>
        <w:spacing w:after="0" w:line="240" w:lineRule="auto"/>
        <w:jc w:val="center"/>
        <w:rPr>
          <w:rFonts w:ascii="Times New Roman" w:hAnsi="Times New Roman"/>
          <w:b/>
          <w:sz w:val="24"/>
          <w:szCs w:val="24"/>
          <w:lang w:val="uz-Cyrl-UZ"/>
        </w:rPr>
      </w:pPr>
    </w:p>
    <w:p w:rsidR="00FF6D9E" w:rsidRDefault="00FF6D9E" w:rsidP="00D07D0C">
      <w:pPr>
        <w:spacing w:after="0" w:line="240" w:lineRule="auto"/>
        <w:jc w:val="center"/>
        <w:rPr>
          <w:rFonts w:ascii="Times New Roman" w:hAnsi="Times New Roman"/>
          <w:b/>
          <w:sz w:val="24"/>
          <w:szCs w:val="24"/>
          <w:lang w:val="uz-Cyrl-UZ"/>
        </w:rPr>
      </w:pPr>
    </w:p>
    <w:p w:rsidR="00FF6D9E" w:rsidRPr="00FF6D9E" w:rsidRDefault="00FF6D9E" w:rsidP="00D07D0C">
      <w:pPr>
        <w:spacing w:after="0" w:line="240" w:lineRule="auto"/>
        <w:jc w:val="center"/>
        <w:rPr>
          <w:rFonts w:ascii="Times New Roman" w:hAnsi="Times New Roman"/>
          <w:b/>
          <w:sz w:val="24"/>
          <w:szCs w:val="24"/>
          <w:lang w:val="uz-Cyrl-UZ"/>
        </w:rPr>
      </w:pPr>
    </w:p>
    <w:p w:rsidR="00D07D0C" w:rsidRPr="00FF6D9E" w:rsidRDefault="00D07D0C" w:rsidP="00D07D0C">
      <w:pPr>
        <w:spacing w:after="0" w:line="240" w:lineRule="auto"/>
        <w:ind w:left="709"/>
        <w:jc w:val="both"/>
        <w:rPr>
          <w:rFonts w:ascii="Times New Roman" w:hAnsi="Times New Roman"/>
          <w:b/>
          <w:sz w:val="24"/>
          <w:szCs w:val="24"/>
          <w:lang w:val="uz-Cyrl-UZ"/>
        </w:rPr>
      </w:pPr>
    </w:p>
    <w:p w:rsidR="00D07D0C" w:rsidRPr="00FF6D9E" w:rsidRDefault="00D07D0C" w:rsidP="00F57BF2">
      <w:pPr>
        <w:spacing w:after="0" w:line="240" w:lineRule="auto"/>
        <w:ind w:left="4248" w:firstLine="709"/>
        <w:jc w:val="center"/>
        <w:rPr>
          <w:rFonts w:ascii="Times New Roman" w:hAnsi="Times New Roman"/>
          <w:b/>
          <w:sz w:val="24"/>
          <w:szCs w:val="24"/>
          <w:lang w:val="uz-Cyrl-UZ"/>
        </w:rPr>
      </w:pPr>
      <w:r w:rsidRPr="00FF6D9E">
        <w:rPr>
          <w:rFonts w:ascii="Times New Roman" w:hAnsi="Times New Roman"/>
          <w:b/>
          <w:sz w:val="24"/>
          <w:szCs w:val="24"/>
          <w:lang w:val="uz-Cyrl-UZ"/>
        </w:rPr>
        <w:lastRenderedPageBreak/>
        <w:t>Меҳнат жамоаси</w:t>
      </w:r>
    </w:p>
    <w:p w:rsidR="00D07D0C" w:rsidRPr="00FF6D9E" w:rsidRDefault="00D07D0C" w:rsidP="00F57BF2">
      <w:pPr>
        <w:spacing w:after="0" w:line="240" w:lineRule="auto"/>
        <w:ind w:left="4248" w:firstLine="709"/>
        <w:jc w:val="center"/>
        <w:rPr>
          <w:rFonts w:ascii="Times New Roman" w:hAnsi="Times New Roman"/>
          <w:b/>
          <w:sz w:val="24"/>
          <w:szCs w:val="24"/>
          <w:lang w:val="uz-Cyrl-UZ"/>
        </w:rPr>
      </w:pPr>
      <w:r w:rsidRPr="00FF6D9E">
        <w:rPr>
          <w:rFonts w:ascii="Times New Roman" w:hAnsi="Times New Roman"/>
          <w:b/>
          <w:sz w:val="24"/>
          <w:szCs w:val="24"/>
          <w:lang w:val="uz-Cyrl-UZ"/>
        </w:rPr>
        <w:t>йиғилишида  мақулланган.</w:t>
      </w:r>
    </w:p>
    <w:p w:rsidR="00D07D0C" w:rsidRPr="00FF6D9E" w:rsidRDefault="00D07D0C" w:rsidP="00D07D0C">
      <w:pPr>
        <w:spacing w:after="0" w:line="240" w:lineRule="auto"/>
        <w:ind w:firstLine="709"/>
        <w:jc w:val="center"/>
        <w:rPr>
          <w:rFonts w:ascii="Times New Roman" w:hAnsi="Times New Roman"/>
          <w:sz w:val="24"/>
          <w:szCs w:val="24"/>
          <w:lang w:val="uz-Cyrl-UZ"/>
        </w:rPr>
      </w:pPr>
      <w:r w:rsidRPr="00FF6D9E">
        <w:rPr>
          <w:rFonts w:ascii="Times New Roman" w:hAnsi="Times New Roman"/>
          <w:sz w:val="24"/>
          <w:szCs w:val="24"/>
          <w:lang w:val="uz-Cyrl-UZ"/>
        </w:rPr>
        <w:t xml:space="preserve">                                                                     20</w:t>
      </w:r>
      <w:r w:rsidR="00F57BF2">
        <w:rPr>
          <w:rFonts w:ascii="Times New Roman" w:hAnsi="Times New Roman"/>
          <w:sz w:val="24"/>
          <w:szCs w:val="24"/>
          <w:lang w:val="uz-Cyrl-UZ"/>
        </w:rPr>
        <w:t xml:space="preserve">       </w:t>
      </w:r>
      <w:r w:rsidRPr="00FF6D9E">
        <w:rPr>
          <w:rFonts w:ascii="Times New Roman" w:hAnsi="Times New Roman"/>
          <w:sz w:val="24"/>
          <w:szCs w:val="24"/>
          <w:lang w:val="uz-Cyrl-UZ"/>
        </w:rPr>
        <w:t xml:space="preserve"> йил «___»_________</w:t>
      </w:r>
    </w:p>
    <w:p w:rsidR="00D07D0C" w:rsidRPr="00FF6D9E" w:rsidRDefault="00D07D0C" w:rsidP="00D07D0C">
      <w:pPr>
        <w:spacing w:after="0" w:line="240" w:lineRule="auto"/>
        <w:ind w:firstLine="709"/>
        <w:jc w:val="center"/>
        <w:rPr>
          <w:rFonts w:ascii="Times New Roman" w:hAnsi="Times New Roman"/>
          <w:sz w:val="24"/>
          <w:szCs w:val="24"/>
          <w:lang w:val="uz-Cyrl-UZ"/>
        </w:rPr>
      </w:pPr>
    </w:p>
    <w:p w:rsidR="00D07D0C" w:rsidRPr="00FF6D9E" w:rsidRDefault="00D07D0C" w:rsidP="00D07D0C">
      <w:pPr>
        <w:spacing w:after="0" w:line="240" w:lineRule="auto"/>
        <w:ind w:firstLine="709"/>
        <w:jc w:val="center"/>
        <w:rPr>
          <w:rFonts w:ascii="Times New Roman" w:hAnsi="Times New Roman"/>
          <w:sz w:val="24"/>
          <w:szCs w:val="24"/>
          <w:lang w:val="uz-Cyrl-UZ"/>
        </w:rPr>
      </w:pPr>
    </w:p>
    <w:p w:rsidR="00D07D0C" w:rsidRPr="00FF6D9E" w:rsidRDefault="00D07D0C" w:rsidP="00D07D0C">
      <w:pPr>
        <w:spacing w:after="0" w:line="240" w:lineRule="auto"/>
        <w:ind w:firstLine="709"/>
        <w:jc w:val="center"/>
        <w:rPr>
          <w:rFonts w:ascii="Times New Roman" w:hAnsi="Times New Roman"/>
          <w:b/>
          <w:sz w:val="24"/>
          <w:szCs w:val="24"/>
          <w:lang w:val="uz-Cyrl-UZ"/>
        </w:rPr>
      </w:pPr>
      <w:r w:rsidRPr="00FF6D9E">
        <w:rPr>
          <w:rFonts w:ascii="Times New Roman" w:hAnsi="Times New Roman"/>
          <w:b/>
          <w:sz w:val="24"/>
          <w:szCs w:val="24"/>
          <w:lang w:val="uz-Cyrl-UZ"/>
        </w:rPr>
        <w:t>Муассаса номи</w:t>
      </w:r>
    </w:p>
    <w:p w:rsidR="00D07D0C" w:rsidRPr="00FF6D9E" w:rsidRDefault="00D07D0C" w:rsidP="00D07D0C">
      <w:pPr>
        <w:spacing w:after="0" w:line="240" w:lineRule="auto"/>
        <w:ind w:firstLine="709"/>
        <w:jc w:val="center"/>
        <w:rPr>
          <w:rFonts w:ascii="Times New Roman" w:hAnsi="Times New Roman"/>
          <w:b/>
          <w:sz w:val="24"/>
          <w:szCs w:val="24"/>
          <w:lang w:val="uz-Cyrl-UZ"/>
        </w:rPr>
      </w:pPr>
    </w:p>
    <w:p w:rsidR="00D07D0C" w:rsidRPr="00FF6D9E" w:rsidRDefault="00F57BF2" w:rsidP="00D07D0C">
      <w:pPr>
        <w:spacing w:after="0" w:line="240" w:lineRule="auto"/>
        <w:ind w:firstLine="709"/>
        <w:jc w:val="center"/>
        <w:rPr>
          <w:rFonts w:ascii="Times New Roman" w:hAnsi="Times New Roman"/>
          <w:b/>
          <w:sz w:val="24"/>
          <w:szCs w:val="24"/>
          <w:lang w:val="uz-Cyrl-UZ"/>
        </w:rPr>
      </w:pPr>
      <w:r>
        <w:rPr>
          <w:rFonts w:ascii="Times New Roman" w:hAnsi="Times New Roman"/>
          <w:b/>
          <w:sz w:val="24"/>
          <w:szCs w:val="24"/>
          <w:lang w:val="uz-Cyrl-UZ"/>
        </w:rPr>
        <w:t xml:space="preserve">                               </w:t>
      </w:r>
      <w:r w:rsidR="00D07D0C" w:rsidRPr="00FF6D9E">
        <w:rPr>
          <w:rFonts w:ascii="Times New Roman" w:hAnsi="Times New Roman"/>
          <w:b/>
          <w:sz w:val="24"/>
          <w:szCs w:val="24"/>
          <w:lang w:val="uz-Cyrl-UZ"/>
        </w:rPr>
        <w:t>йиллар  учун</w:t>
      </w:r>
    </w:p>
    <w:p w:rsidR="00D07D0C" w:rsidRPr="00FF6D9E" w:rsidRDefault="00D07D0C" w:rsidP="00D07D0C">
      <w:pPr>
        <w:spacing w:after="0" w:line="240" w:lineRule="auto"/>
        <w:ind w:firstLine="709"/>
        <w:jc w:val="center"/>
        <w:rPr>
          <w:rFonts w:ascii="Times New Roman" w:hAnsi="Times New Roman"/>
          <w:b/>
          <w:sz w:val="24"/>
          <w:szCs w:val="24"/>
          <w:lang w:val="uz-Cyrl-UZ"/>
        </w:rPr>
      </w:pPr>
      <w:r w:rsidRPr="00FF6D9E">
        <w:rPr>
          <w:rFonts w:ascii="Times New Roman" w:hAnsi="Times New Roman"/>
          <w:b/>
          <w:sz w:val="24"/>
          <w:szCs w:val="24"/>
          <w:lang w:val="uz-Cyrl-UZ"/>
        </w:rPr>
        <w:t>Ж А М О А     Ш А Р Т Н О М А С И</w:t>
      </w:r>
    </w:p>
    <w:p w:rsidR="00D07D0C" w:rsidRPr="00FF6D9E" w:rsidRDefault="00D07D0C" w:rsidP="00D07D0C">
      <w:pPr>
        <w:spacing w:after="0" w:line="240" w:lineRule="auto"/>
        <w:ind w:firstLine="709"/>
        <w:jc w:val="both"/>
        <w:rPr>
          <w:rFonts w:ascii="Times New Roman" w:hAnsi="Times New Roman"/>
          <w:b/>
          <w:sz w:val="24"/>
          <w:szCs w:val="24"/>
        </w:rPr>
      </w:pPr>
    </w:p>
    <w:p w:rsidR="00D07D0C" w:rsidRPr="00FF6D9E" w:rsidRDefault="00D07D0C" w:rsidP="00D07D0C">
      <w:pPr>
        <w:spacing w:after="0" w:line="240" w:lineRule="auto"/>
        <w:ind w:firstLine="709"/>
        <w:jc w:val="both"/>
        <w:rPr>
          <w:rFonts w:ascii="Times New Roman" w:hAnsi="Times New Roman"/>
          <w:b/>
          <w:sz w:val="24"/>
          <w:szCs w:val="24"/>
        </w:rPr>
      </w:pPr>
    </w:p>
    <w:p w:rsidR="00D07D0C" w:rsidRPr="00FF6D9E" w:rsidRDefault="00D07D0C" w:rsidP="00D07D0C">
      <w:pPr>
        <w:spacing w:after="0" w:line="240" w:lineRule="auto"/>
        <w:ind w:firstLine="709"/>
        <w:jc w:val="both"/>
        <w:rPr>
          <w:rFonts w:ascii="Times New Roman" w:hAnsi="Times New Roman"/>
          <w:b/>
          <w:sz w:val="24"/>
          <w:szCs w:val="24"/>
        </w:rPr>
      </w:pP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Меҳнат жамоасининг умумий йиғилиши қарорига биноан жамоа шартномасига имзо чекдилар:</w:t>
      </w: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r w:rsidRPr="00FF6D9E">
        <w:rPr>
          <w:rFonts w:ascii="Times New Roman" w:hAnsi="Times New Roman"/>
          <w:b/>
          <w:sz w:val="24"/>
          <w:szCs w:val="24"/>
          <w:lang w:val="uz-Cyrl-UZ"/>
        </w:rPr>
        <w:t xml:space="preserve">Иш берувчи                                             Касаба уюшма қўмитаси раиси </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________Ф.И.О________________               __________Ф.И.О__________                                                                 </w:t>
      </w: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20</w:t>
      </w:r>
      <w:r w:rsidR="00F57BF2">
        <w:rPr>
          <w:rFonts w:ascii="Times New Roman" w:hAnsi="Times New Roman"/>
          <w:sz w:val="24"/>
          <w:szCs w:val="24"/>
          <w:lang w:val="uz-Cyrl-UZ"/>
        </w:rPr>
        <w:t xml:space="preserve">         </w:t>
      </w:r>
      <w:r w:rsidRPr="00FF6D9E">
        <w:rPr>
          <w:rFonts w:ascii="Times New Roman" w:hAnsi="Times New Roman"/>
          <w:sz w:val="24"/>
          <w:szCs w:val="24"/>
          <w:lang w:val="uz-Cyrl-UZ"/>
        </w:rPr>
        <w:t xml:space="preserve"> йил «___»_______________      20</w:t>
      </w:r>
      <w:r w:rsidR="00F57BF2">
        <w:rPr>
          <w:rFonts w:ascii="Times New Roman" w:hAnsi="Times New Roman"/>
          <w:sz w:val="24"/>
          <w:szCs w:val="24"/>
          <w:lang w:val="uz-Cyrl-UZ"/>
        </w:rPr>
        <w:t xml:space="preserve">              </w:t>
      </w:r>
      <w:r w:rsidRPr="00FF6D9E">
        <w:rPr>
          <w:rFonts w:ascii="Times New Roman" w:hAnsi="Times New Roman"/>
          <w:sz w:val="24"/>
          <w:szCs w:val="24"/>
          <w:lang w:val="uz-Cyrl-UZ"/>
        </w:rPr>
        <w:t xml:space="preserve"> йил «___»_______________   </w:t>
      </w: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Жамоа шартномасига  имзо чекиш вақтида қуйидагилар хозир бўлдилар:        </w:t>
      </w: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Иш берувчи томонидан:                                Меҳнат жамоаси томонидан:</w:t>
      </w:r>
    </w:p>
    <w:p w:rsidR="00D07D0C" w:rsidRPr="00FF6D9E" w:rsidRDefault="00D07D0C" w:rsidP="00D07D0C">
      <w:pPr>
        <w:spacing w:after="0" w:line="240" w:lineRule="auto"/>
        <w:ind w:firstLine="709"/>
        <w:jc w:val="both"/>
        <w:rPr>
          <w:rFonts w:ascii="Times New Roman" w:hAnsi="Times New Roman"/>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r w:rsidRPr="00FF6D9E">
        <w:rPr>
          <w:rFonts w:ascii="Times New Roman" w:hAnsi="Times New Roman"/>
          <w:b/>
          <w:sz w:val="24"/>
          <w:szCs w:val="24"/>
          <w:lang w:val="uz-Cyrl-UZ"/>
        </w:rPr>
        <w:t>1. ___</w:t>
      </w:r>
      <w:r w:rsidRPr="00FF6D9E">
        <w:rPr>
          <w:rFonts w:ascii="Times New Roman" w:hAnsi="Times New Roman"/>
          <w:sz w:val="24"/>
          <w:szCs w:val="24"/>
          <w:lang w:val="uz-Cyrl-UZ"/>
        </w:rPr>
        <w:t xml:space="preserve"> Ф.И.О</w:t>
      </w:r>
      <w:r w:rsidRPr="00FF6D9E">
        <w:rPr>
          <w:rFonts w:ascii="Times New Roman" w:hAnsi="Times New Roman"/>
          <w:b/>
          <w:sz w:val="24"/>
          <w:szCs w:val="24"/>
          <w:lang w:val="uz-Cyrl-UZ"/>
        </w:rPr>
        <w:t xml:space="preserve"> _________              1.____</w:t>
      </w:r>
      <w:r w:rsidRPr="00FF6D9E">
        <w:rPr>
          <w:rFonts w:ascii="Times New Roman" w:hAnsi="Times New Roman"/>
          <w:sz w:val="24"/>
          <w:szCs w:val="24"/>
          <w:lang w:val="uz-Cyrl-UZ"/>
        </w:rPr>
        <w:t xml:space="preserve"> Ф.И.О</w:t>
      </w:r>
      <w:r w:rsidRPr="00FF6D9E">
        <w:rPr>
          <w:rFonts w:ascii="Times New Roman" w:hAnsi="Times New Roman"/>
          <w:b/>
          <w:sz w:val="24"/>
          <w:szCs w:val="24"/>
          <w:lang w:val="uz-Cyrl-UZ"/>
        </w:rPr>
        <w:t xml:space="preserve"> ________</w:t>
      </w:r>
    </w:p>
    <w:p w:rsidR="00D07D0C" w:rsidRPr="00FF6D9E" w:rsidRDefault="00D07D0C" w:rsidP="00D07D0C">
      <w:pPr>
        <w:spacing w:after="0" w:line="240" w:lineRule="auto"/>
        <w:ind w:firstLine="709"/>
        <w:jc w:val="both"/>
        <w:rPr>
          <w:rFonts w:ascii="Times New Roman" w:hAnsi="Times New Roman"/>
          <w:b/>
          <w:sz w:val="24"/>
          <w:szCs w:val="24"/>
          <w:lang w:val="uz-Cyrl-UZ"/>
        </w:rPr>
      </w:pPr>
      <w:r w:rsidRPr="00FF6D9E">
        <w:rPr>
          <w:rFonts w:ascii="Times New Roman" w:hAnsi="Times New Roman"/>
          <w:b/>
          <w:sz w:val="24"/>
          <w:szCs w:val="24"/>
          <w:lang w:val="uz-Cyrl-UZ"/>
        </w:rPr>
        <w:t>2.  ____</w:t>
      </w:r>
      <w:r w:rsidRPr="00FF6D9E">
        <w:rPr>
          <w:rFonts w:ascii="Times New Roman" w:hAnsi="Times New Roman"/>
          <w:sz w:val="24"/>
          <w:szCs w:val="24"/>
          <w:lang w:val="uz-Cyrl-UZ"/>
        </w:rPr>
        <w:t xml:space="preserve"> Ф.И.О</w:t>
      </w:r>
      <w:r w:rsidRPr="00FF6D9E">
        <w:rPr>
          <w:rFonts w:ascii="Times New Roman" w:hAnsi="Times New Roman"/>
          <w:b/>
          <w:sz w:val="24"/>
          <w:szCs w:val="24"/>
          <w:lang w:val="uz-Cyrl-UZ"/>
        </w:rPr>
        <w:t xml:space="preserve"> ________             2. _____</w:t>
      </w:r>
      <w:r w:rsidRPr="00FF6D9E">
        <w:rPr>
          <w:rFonts w:ascii="Times New Roman" w:hAnsi="Times New Roman"/>
          <w:sz w:val="24"/>
          <w:szCs w:val="24"/>
          <w:lang w:val="uz-Cyrl-UZ"/>
        </w:rPr>
        <w:t xml:space="preserve"> Ф.И.О</w:t>
      </w:r>
      <w:r w:rsidRPr="00FF6D9E">
        <w:rPr>
          <w:rFonts w:ascii="Times New Roman" w:hAnsi="Times New Roman"/>
          <w:b/>
          <w:sz w:val="24"/>
          <w:szCs w:val="24"/>
          <w:lang w:val="uz-Cyrl-UZ"/>
        </w:rPr>
        <w:t xml:space="preserve"> _______</w:t>
      </w:r>
    </w:p>
    <w:p w:rsidR="00D07D0C" w:rsidRPr="00FF6D9E" w:rsidRDefault="00D07D0C" w:rsidP="00D07D0C">
      <w:pPr>
        <w:spacing w:after="0" w:line="240" w:lineRule="auto"/>
        <w:ind w:firstLine="709"/>
        <w:jc w:val="both"/>
        <w:rPr>
          <w:rFonts w:ascii="Times New Roman" w:hAnsi="Times New Roman"/>
          <w:b/>
          <w:sz w:val="24"/>
          <w:szCs w:val="24"/>
          <w:lang w:val="uz-Cyrl-UZ"/>
        </w:rPr>
      </w:pPr>
      <w:r w:rsidRPr="00FF6D9E">
        <w:rPr>
          <w:rFonts w:ascii="Times New Roman" w:hAnsi="Times New Roman"/>
          <w:b/>
          <w:sz w:val="24"/>
          <w:szCs w:val="24"/>
          <w:lang w:val="uz-Cyrl-UZ"/>
        </w:rPr>
        <w:t>3.    _____</w:t>
      </w:r>
      <w:r w:rsidRPr="00FF6D9E">
        <w:rPr>
          <w:rFonts w:ascii="Times New Roman" w:hAnsi="Times New Roman"/>
          <w:sz w:val="24"/>
          <w:szCs w:val="24"/>
          <w:lang w:val="uz-Cyrl-UZ"/>
        </w:rPr>
        <w:t xml:space="preserve"> Ф.И.О</w:t>
      </w:r>
      <w:r w:rsidRPr="00FF6D9E">
        <w:rPr>
          <w:rFonts w:ascii="Times New Roman" w:hAnsi="Times New Roman"/>
          <w:b/>
          <w:sz w:val="24"/>
          <w:szCs w:val="24"/>
          <w:lang w:val="uz-Cyrl-UZ"/>
        </w:rPr>
        <w:t xml:space="preserve"> _______           3. _____</w:t>
      </w:r>
      <w:r w:rsidRPr="00FF6D9E">
        <w:rPr>
          <w:rFonts w:ascii="Times New Roman" w:hAnsi="Times New Roman"/>
          <w:sz w:val="24"/>
          <w:szCs w:val="24"/>
          <w:lang w:val="uz-Cyrl-UZ"/>
        </w:rPr>
        <w:t xml:space="preserve"> Ф.И.О</w:t>
      </w:r>
      <w:r w:rsidRPr="00FF6D9E">
        <w:rPr>
          <w:rFonts w:ascii="Times New Roman" w:hAnsi="Times New Roman"/>
          <w:b/>
          <w:sz w:val="24"/>
          <w:szCs w:val="24"/>
          <w:lang w:val="uz-Cyrl-UZ"/>
        </w:rPr>
        <w:t xml:space="preserve"> _______</w:t>
      </w: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firstLine="709"/>
        <w:jc w:val="both"/>
        <w:rPr>
          <w:rFonts w:ascii="Times New Roman" w:hAnsi="Times New Roman"/>
          <w:b/>
          <w:sz w:val="24"/>
          <w:szCs w:val="24"/>
          <w:lang w:val="uz-Cyrl-UZ"/>
        </w:rPr>
      </w:pPr>
    </w:p>
    <w:p w:rsidR="00D07D0C" w:rsidRDefault="00D07D0C" w:rsidP="00D07D0C">
      <w:pPr>
        <w:spacing w:after="0" w:line="240" w:lineRule="auto"/>
        <w:ind w:firstLine="709"/>
        <w:jc w:val="both"/>
        <w:rPr>
          <w:rFonts w:ascii="Times New Roman" w:hAnsi="Times New Roman"/>
          <w:b/>
          <w:sz w:val="24"/>
          <w:szCs w:val="24"/>
          <w:lang w:val="uz-Cyrl-UZ"/>
        </w:rPr>
      </w:pPr>
    </w:p>
    <w:p w:rsidR="00FF6D9E" w:rsidRDefault="00FF6D9E" w:rsidP="00D07D0C">
      <w:pPr>
        <w:spacing w:after="0" w:line="240" w:lineRule="auto"/>
        <w:ind w:firstLine="709"/>
        <w:jc w:val="both"/>
        <w:rPr>
          <w:rFonts w:ascii="Times New Roman" w:hAnsi="Times New Roman"/>
          <w:b/>
          <w:sz w:val="24"/>
          <w:szCs w:val="24"/>
          <w:lang w:val="uz-Cyrl-UZ"/>
        </w:rPr>
      </w:pPr>
    </w:p>
    <w:p w:rsidR="00FF6D9E" w:rsidRDefault="00FF6D9E" w:rsidP="00D07D0C">
      <w:pPr>
        <w:spacing w:after="0" w:line="240" w:lineRule="auto"/>
        <w:ind w:firstLine="709"/>
        <w:jc w:val="both"/>
        <w:rPr>
          <w:rFonts w:ascii="Times New Roman" w:hAnsi="Times New Roman"/>
          <w:b/>
          <w:sz w:val="24"/>
          <w:szCs w:val="24"/>
          <w:lang w:val="uz-Cyrl-UZ"/>
        </w:rPr>
      </w:pPr>
    </w:p>
    <w:p w:rsidR="00FF6D9E" w:rsidRPr="00FF6D9E" w:rsidRDefault="00FF6D9E" w:rsidP="00D07D0C">
      <w:pPr>
        <w:spacing w:after="0" w:line="240" w:lineRule="auto"/>
        <w:ind w:firstLine="709"/>
        <w:jc w:val="both"/>
        <w:rPr>
          <w:rFonts w:ascii="Times New Roman" w:hAnsi="Times New Roman"/>
          <w:b/>
          <w:sz w:val="24"/>
          <w:szCs w:val="24"/>
          <w:lang w:val="uz-Cyrl-UZ"/>
        </w:rPr>
      </w:pPr>
    </w:p>
    <w:p w:rsidR="00D07D0C" w:rsidRPr="00FF6D9E" w:rsidRDefault="00D07D0C" w:rsidP="00D07D0C">
      <w:pPr>
        <w:spacing w:after="0" w:line="240" w:lineRule="auto"/>
        <w:ind w:left="709"/>
        <w:jc w:val="both"/>
        <w:rPr>
          <w:rFonts w:ascii="Times New Roman" w:hAnsi="Times New Roman"/>
          <w:b/>
          <w:sz w:val="24"/>
          <w:szCs w:val="24"/>
          <w:lang w:val="uz-Cyrl-UZ"/>
        </w:rPr>
      </w:pPr>
    </w:p>
    <w:p w:rsidR="00D07D0C" w:rsidRPr="00FF6D9E" w:rsidRDefault="00D07D0C" w:rsidP="00D07D0C">
      <w:pPr>
        <w:spacing w:after="0" w:line="240" w:lineRule="auto"/>
        <w:ind w:left="709"/>
        <w:jc w:val="both"/>
        <w:rPr>
          <w:rFonts w:ascii="Times New Roman" w:hAnsi="Times New Roman"/>
          <w:b/>
          <w:sz w:val="24"/>
          <w:szCs w:val="24"/>
          <w:lang w:val="uz-Cyrl-UZ"/>
        </w:rPr>
      </w:pPr>
    </w:p>
    <w:p w:rsidR="00D07D0C" w:rsidRPr="00FF6D9E" w:rsidRDefault="00D07D0C" w:rsidP="00D07D0C">
      <w:pPr>
        <w:numPr>
          <w:ilvl w:val="0"/>
          <w:numId w:val="2"/>
        </w:numPr>
        <w:spacing w:after="0" w:line="240" w:lineRule="auto"/>
        <w:ind w:left="0" w:firstLine="709"/>
        <w:jc w:val="center"/>
        <w:rPr>
          <w:rFonts w:ascii="Times New Roman" w:hAnsi="Times New Roman"/>
          <w:b/>
          <w:sz w:val="24"/>
          <w:szCs w:val="24"/>
          <w:lang w:val="uz-Cyrl-UZ"/>
        </w:rPr>
      </w:pPr>
      <w:r w:rsidRPr="00FF6D9E">
        <w:rPr>
          <w:rFonts w:ascii="Times New Roman" w:hAnsi="Times New Roman"/>
          <w:b/>
          <w:sz w:val="24"/>
          <w:szCs w:val="24"/>
          <w:lang w:val="uz-Cyrl-UZ"/>
        </w:rPr>
        <w:lastRenderedPageBreak/>
        <w:t>УМУМИЙ ҚОИДАЛАР</w:t>
      </w:r>
    </w:p>
    <w:p w:rsidR="00D07D0C" w:rsidRPr="00FF6D9E" w:rsidRDefault="00D07D0C" w:rsidP="00D07D0C">
      <w:pPr>
        <w:spacing w:after="0"/>
        <w:ind w:firstLine="709"/>
        <w:jc w:val="both"/>
        <w:rPr>
          <w:rFonts w:ascii="Times New Roman" w:hAnsi="Times New Roman"/>
          <w:b/>
          <w:sz w:val="24"/>
          <w:szCs w:val="24"/>
          <w:lang w:val="uz-Cyrl-UZ"/>
        </w:rPr>
      </w:pP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1.1.</w:t>
      </w:r>
      <w:r w:rsidRPr="00FF6D9E">
        <w:rPr>
          <w:rFonts w:ascii="Times New Roman" w:hAnsi="Times New Roman"/>
          <w:sz w:val="24"/>
          <w:szCs w:val="24"/>
          <w:lang w:val="uz-Cyrl-UZ"/>
        </w:rPr>
        <w:t xml:space="preserve"> Мазкур жамоа шартномаси (кейинги ўринларда </w:t>
      </w:r>
      <w:r w:rsidRPr="00FF6D9E">
        <w:rPr>
          <w:rFonts w:ascii="Times New Roman" w:hAnsi="Times New Roman"/>
          <w:b/>
          <w:sz w:val="24"/>
          <w:szCs w:val="24"/>
          <w:lang w:val="uz-Cyrl-UZ"/>
        </w:rPr>
        <w:t xml:space="preserve">“Шартнома”) </w:t>
      </w:r>
      <w:r w:rsidRPr="00FF6D9E">
        <w:rPr>
          <w:rFonts w:ascii="Times New Roman" w:hAnsi="Times New Roman"/>
          <w:sz w:val="24"/>
          <w:szCs w:val="24"/>
          <w:lang w:val="uz-Cyrl-UZ"/>
        </w:rPr>
        <w:t xml:space="preserve">_________________________________________________да (бундан буён </w:t>
      </w:r>
      <w:r w:rsidRPr="00FF6D9E">
        <w:rPr>
          <w:rFonts w:ascii="Times New Roman" w:hAnsi="Times New Roman"/>
          <w:b/>
          <w:sz w:val="24"/>
          <w:szCs w:val="24"/>
          <w:lang w:val="uz-Cyrl-UZ"/>
        </w:rPr>
        <w:t>“Муассаса”</w:t>
      </w:r>
      <w:r w:rsidRPr="00FF6D9E">
        <w:rPr>
          <w:rFonts w:ascii="Times New Roman" w:hAnsi="Times New Roman"/>
          <w:sz w:val="24"/>
          <w:szCs w:val="24"/>
          <w:lang w:val="uz-Cyrl-UZ"/>
        </w:rPr>
        <w:t>) иш берувчи билан ходимлар ўртасидаги меҳнатга оид, ижтимоий-иқтисодий ва касбга оид муносабатларни тартибга солувчи норматив ҳужжат ҳисобланади.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Мазкур Шартноманинг </w:t>
      </w:r>
      <w:r w:rsidRPr="00FF6D9E">
        <w:rPr>
          <w:rFonts w:ascii="Times New Roman" w:hAnsi="Times New Roman"/>
          <w:b/>
          <w:sz w:val="24"/>
          <w:szCs w:val="24"/>
          <w:lang w:val="uz-Cyrl-UZ"/>
        </w:rPr>
        <w:t xml:space="preserve">тарафлари </w:t>
      </w:r>
      <w:r w:rsidRPr="00FF6D9E">
        <w:rPr>
          <w:rFonts w:ascii="Times New Roman" w:hAnsi="Times New Roman"/>
          <w:sz w:val="24"/>
          <w:szCs w:val="24"/>
          <w:lang w:val="uz-Cyrl-UZ"/>
        </w:rPr>
        <w:t>деб қуйидагилар ҳисобланади: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иш берувчи_____________________________________________ тимсолида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(иш берувчи ёки у ваколат берган вакил Ф.И.Ш. кўрсатилади)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ходимлар ______________________________________________ тимсолида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(касаба уюшма қўмитаси раиси Ф.И.Ш. кўрсатилади)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1.2.</w:t>
      </w:r>
      <w:r w:rsidRPr="00FF6D9E">
        <w:rPr>
          <w:rFonts w:ascii="Times New Roman" w:hAnsi="Times New Roman"/>
          <w:sz w:val="24"/>
          <w:szCs w:val="24"/>
          <w:lang w:val="uz-Cyrl-UZ"/>
        </w:rPr>
        <w:t xml:space="preserve"> Шартнома </w:t>
      </w:r>
      <w:r w:rsidRPr="00FF6D9E">
        <w:rPr>
          <w:rFonts w:ascii="Times New Roman" w:hAnsi="Times New Roman"/>
          <w:sz w:val="24"/>
          <w:szCs w:val="24"/>
        </w:rPr>
        <w:t>имзоланган кундан кучга киради ва</w:t>
      </w:r>
      <w:r w:rsidRPr="00FF6D9E">
        <w:rPr>
          <w:rFonts w:ascii="Times New Roman" w:hAnsi="Times New Roman"/>
          <w:sz w:val="24"/>
          <w:szCs w:val="24"/>
          <w:lang w:val="uz-Cyrl-UZ"/>
        </w:rPr>
        <w:t xml:space="preserve"> 3 йил давомида амал қилади. Белгиланган муддат тугагач, жамоа шартномаси тарафлар янги шартнома тузгунча ёки амалдаги шартномани ўзгартиргунча, тўлдиргунча амалда бўлади.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1.3.</w:t>
      </w:r>
      <w:r w:rsidRPr="00FF6D9E">
        <w:rPr>
          <w:rFonts w:ascii="Times New Roman" w:hAnsi="Times New Roman"/>
          <w:sz w:val="24"/>
          <w:szCs w:val="24"/>
          <w:lang w:val="uz-Cyrl-UZ"/>
        </w:rPr>
        <w:t xml:space="preserve"> Мазкур Шартнома </w:t>
      </w:r>
      <w:r w:rsidRPr="00FF6D9E">
        <w:rPr>
          <w:rFonts w:ascii="Times New Roman" w:hAnsi="Times New Roman"/>
          <w:b/>
          <w:sz w:val="24"/>
          <w:szCs w:val="24"/>
          <w:lang w:val="uz-Cyrl-UZ"/>
        </w:rPr>
        <w:t>Иш берувчига ваМуассасанинг барча ходимларига</w:t>
      </w:r>
      <w:r w:rsidRPr="00FF6D9E">
        <w:rPr>
          <w:rFonts w:ascii="Times New Roman" w:hAnsi="Times New Roman"/>
          <w:sz w:val="24"/>
          <w:szCs w:val="24"/>
          <w:lang w:val="uz-Cyrl-UZ"/>
        </w:rPr>
        <w:t>, шу жумладан, жамоа шартномаси кучга киргандан кейин ишга қабул қилинган шахсларга ҳамда ўриндошлик асосида ишлаётган ходимларга ҳам тадбиқ этилади. (Меҳнат Кодекси (кейинги ўринларда МК)нинг 42-моддаси)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Мазкур </w:t>
      </w:r>
      <w:r w:rsidRPr="00FF6D9E">
        <w:rPr>
          <w:rFonts w:ascii="Times New Roman" w:hAnsi="Times New Roman"/>
          <w:b/>
          <w:sz w:val="24"/>
          <w:szCs w:val="24"/>
          <w:lang w:val="uz-Cyrl-UZ"/>
        </w:rPr>
        <w:t>Шартномада</w:t>
      </w:r>
      <w:r w:rsidRPr="00FF6D9E">
        <w:rPr>
          <w:rFonts w:ascii="Times New Roman" w:hAnsi="Times New Roman"/>
          <w:sz w:val="24"/>
          <w:szCs w:val="24"/>
          <w:lang w:val="uz-Cyrl-UZ"/>
        </w:rPr>
        <w:t xml:space="preserve"> назарда тутилган ҳолларда унинг айрим қоидалари қуйидагиларга нисбатан ҳам тадбиқ этилади:</w:t>
      </w:r>
    </w:p>
    <w:p w:rsidR="00D07D0C" w:rsidRPr="00FF6D9E" w:rsidRDefault="00D07D0C" w:rsidP="00D07D0C">
      <w:pPr>
        <w:numPr>
          <w:ilvl w:val="0"/>
          <w:numId w:val="4"/>
        </w:numPr>
        <w:tabs>
          <w:tab w:val="clear" w:pos="30"/>
          <w:tab w:val="num" w:pos="360"/>
        </w:tabs>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ходимнинг оила аъзоларига;</w:t>
      </w:r>
    </w:p>
    <w:p w:rsidR="00D07D0C" w:rsidRPr="00FF6D9E" w:rsidRDefault="00D07D0C" w:rsidP="00D07D0C">
      <w:pPr>
        <w:numPr>
          <w:ilvl w:val="0"/>
          <w:numId w:val="4"/>
        </w:numPr>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ёшга доир пенсияга кетиши муносабати билан меҳнат муносабатлари иш берувчи томонидан бекор қилинган шахсларга;</w:t>
      </w:r>
    </w:p>
    <w:p w:rsidR="00D07D0C" w:rsidRPr="00FF6D9E" w:rsidRDefault="00D07D0C" w:rsidP="00D07D0C">
      <w:pPr>
        <w:numPr>
          <w:ilvl w:val="0"/>
          <w:numId w:val="4"/>
        </w:numPr>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касаба уюшмаси қўмитасининг штатдаги ходимларига;</w:t>
      </w:r>
    </w:p>
    <w:p w:rsidR="00D07D0C" w:rsidRPr="00FF6D9E" w:rsidRDefault="00D07D0C" w:rsidP="00D07D0C">
      <w:pPr>
        <w:numPr>
          <w:ilvl w:val="0"/>
          <w:numId w:val="4"/>
        </w:numPr>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фуқаролик-ҳуқуқий тусдаги шартномалар бўйича ишларни бажараётган шахсларга;</w:t>
      </w:r>
    </w:p>
    <w:p w:rsidR="00D07D0C" w:rsidRPr="00FF6D9E" w:rsidRDefault="00D07D0C" w:rsidP="00D07D0C">
      <w:pPr>
        <w:numPr>
          <w:ilvl w:val="0"/>
          <w:numId w:val="4"/>
        </w:numPr>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 меҳнатга қобилиятсиз шахсларга.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1.4.Шартномага</w:t>
      </w:r>
      <w:r w:rsidRPr="00FF6D9E">
        <w:rPr>
          <w:rFonts w:ascii="Times New Roman" w:hAnsi="Times New Roman"/>
          <w:sz w:val="24"/>
          <w:szCs w:val="24"/>
          <w:lang w:val="uz-Cyrl-UZ"/>
        </w:rPr>
        <w:t xml:space="preserve"> ўзгартириш ва қўшимчалар киритиш тарафларнинг ўзаро розилиги билан Меҳнат кодексида тузиш учун белгиланган тартибда амалга оширилади.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1.5.</w:t>
      </w:r>
      <w:r w:rsidRPr="00FF6D9E">
        <w:rPr>
          <w:rFonts w:ascii="Times New Roman" w:hAnsi="Times New Roman"/>
          <w:sz w:val="24"/>
          <w:szCs w:val="24"/>
          <w:lang w:val="uz-Cyrl-UZ"/>
        </w:rPr>
        <w:t xml:space="preserve"> Меҳнат тўғрисидаги қонунлар ва бошқа норматив ҳужжатлар мазмунига қилинган ишораларнинг барчасида уларнинг мазкур </w:t>
      </w:r>
      <w:r w:rsidRPr="00FF6D9E">
        <w:rPr>
          <w:rFonts w:ascii="Times New Roman" w:hAnsi="Times New Roman"/>
          <w:b/>
          <w:sz w:val="24"/>
          <w:szCs w:val="24"/>
          <w:lang w:val="uz-Cyrl-UZ"/>
        </w:rPr>
        <w:t>Шартномани</w:t>
      </w:r>
      <w:r w:rsidRPr="00FF6D9E">
        <w:rPr>
          <w:rFonts w:ascii="Times New Roman" w:hAnsi="Times New Roman"/>
          <w:sz w:val="24"/>
          <w:szCs w:val="24"/>
          <w:lang w:val="uz-Cyrl-UZ"/>
        </w:rPr>
        <w:t xml:space="preserve"> тузиш чоғидаги таҳрири назарда тутилган.</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1.6. Иш берувчи</w:t>
      </w:r>
      <w:r w:rsidRPr="00FF6D9E">
        <w:rPr>
          <w:rFonts w:ascii="Times New Roman" w:hAnsi="Times New Roman"/>
          <w:sz w:val="24"/>
          <w:szCs w:val="24"/>
          <w:lang w:val="uz-Cyrl-UZ"/>
        </w:rPr>
        <w:t xml:space="preserve"> барча ходимларни, шу жумладан ишга янги қабул қилинган ходимларни, жамоа шартномаси, шунингдек Касаба уюшма қўмитаси билан келишиб қабул қилинган Муассасанинг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ҳисоботлари, ахборот стендлари, тармоқ нашрлари ва хоказо орқали) таъминлаш мажбуриятини ўз зиммасига олади. </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1.7. </w:t>
      </w:r>
      <w:r w:rsidRPr="00FF6D9E">
        <w:rPr>
          <w:rFonts w:ascii="Times New Roman" w:hAnsi="Times New Roman"/>
          <w:b/>
          <w:sz w:val="24"/>
          <w:szCs w:val="24"/>
          <w:lang w:val="uz-Cyrl-UZ"/>
        </w:rPr>
        <w:t>Иш берувчи</w:t>
      </w:r>
      <w:r w:rsidRPr="00FF6D9E">
        <w:rPr>
          <w:rFonts w:ascii="Times New Roman" w:hAnsi="Times New Roman"/>
          <w:sz w:val="24"/>
          <w:szCs w:val="24"/>
          <w:lang w:val="uz-Cyrl-UZ"/>
        </w:rPr>
        <w:t xml:space="preserve"> янги ишга кираётганларни ишга  қабул қилиш жараёнида </w:t>
      </w:r>
      <w:r w:rsidRPr="00FF6D9E">
        <w:rPr>
          <w:rFonts w:ascii="Times New Roman" w:hAnsi="Times New Roman"/>
          <w:b/>
          <w:sz w:val="24"/>
          <w:szCs w:val="24"/>
          <w:lang w:val="uz-Cyrl-UZ"/>
        </w:rPr>
        <w:t>ходимлар бўлими нозирлари</w:t>
      </w:r>
      <w:r w:rsidRPr="00FF6D9E">
        <w:rPr>
          <w:rFonts w:ascii="Times New Roman" w:hAnsi="Times New Roman"/>
          <w:sz w:val="24"/>
          <w:szCs w:val="24"/>
          <w:lang w:val="uz-Cyrl-UZ"/>
        </w:rPr>
        <w:t xml:space="preserve"> орқали ички меҳнат тартиби қоидалари,жамоа шартномасининг мазмуни ва бошқа локал хужжатлар билан таништиришни таъминлайди. </w:t>
      </w:r>
    </w:p>
    <w:p w:rsidR="00D07D0C" w:rsidRPr="00FF6D9E" w:rsidRDefault="00D07D0C" w:rsidP="00D07D0C">
      <w:pPr>
        <w:spacing w:after="0"/>
        <w:ind w:firstLine="709"/>
        <w:jc w:val="both"/>
        <w:rPr>
          <w:rFonts w:ascii="Times New Roman" w:hAnsi="Times New Roman"/>
          <w:sz w:val="24"/>
          <w:szCs w:val="24"/>
          <w:lang w:val="uz-Cyrl-UZ"/>
        </w:rPr>
      </w:pPr>
    </w:p>
    <w:p w:rsidR="00D07D0C" w:rsidRPr="00FF6D9E" w:rsidRDefault="00D07D0C" w:rsidP="00D07D0C">
      <w:pPr>
        <w:numPr>
          <w:ilvl w:val="0"/>
          <w:numId w:val="2"/>
        </w:numPr>
        <w:shd w:val="clear" w:color="auto" w:fill="FFFFFF"/>
        <w:spacing w:after="0" w:line="240" w:lineRule="auto"/>
        <w:ind w:left="0" w:firstLine="709"/>
        <w:jc w:val="center"/>
        <w:rPr>
          <w:rFonts w:ascii="Times New Roman" w:hAnsi="Times New Roman"/>
          <w:b/>
          <w:spacing w:val="5"/>
          <w:sz w:val="24"/>
          <w:szCs w:val="24"/>
          <w:lang w:val="uz-Cyrl-UZ"/>
        </w:rPr>
      </w:pPr>
      <w:r w:rsidRPr="00FF6D9E">
        <w:rPr>
          <w:rFonts w:ascii="Times New Roman" w:hAnsi="Times New Roman"/>
          <w:b/>
          <w:spacing w:val="5"/>
          <w:sz w:val="24"/>
          <w:szCs w:val="24"/>
          <w:lang w:val="uz-Cyrl-UZ"/>
        </w:rPr>
        <w:t>МУАССАСАНИНГ ИҚТИСОДИЙ ФАОЛИЯТИ</w:t>
      </w:r>
    </w:p>
    <w:p w:rsidR="00D07D0C" w:rsidRPr="00FF6D9E" w:rsidRDefault="00D07D0C" w:rsidP="00D07D0C">
      <w:pPr>
        <w:shd w:val="clear" w:color="auto" w:fill="FFFFFF"/>
        <w:tabs>
          <w:tab w:val="left" w:pos="749"/>
        </w:tabs>
        <w:spacing w:after="0"/>
        <w:ind w:firstLine="709"/>
        <w:jc w:val="both"/>
        <w:rPr>
          <w:rFonts w:ascii="Times New Roman" w:hAnsi="Times New Roman"/>
          <w:b/>
          <w:spacing w:val="-16"/>
          <w:sz w:val="24"/>
          <w:szCs w:val="24"/>
          <w:lang w:val="uz-Cyrl-UZ"/>
        </w:rPr>
      </w:pPr>
    </w:p>
    <w:p w:rsidR="00D07D0C" w:rsidRPr="00FF6D9E" w:rsidRDefault="00D07D0C" w:rsidP="00D07D0C">
      <w:pPr>
        <w:shd w:val="clear" w:color="auto" w:fill="FFFFFF"/>
        <w:tabs>
          <w:tab w:val="left" w:pos="749"/>
        </w:tabs>
        <w:spacing w:after="0"/>
        <w:ind w:firstLine="709"/>
        <w:jc w:val="both"/>
        <w:rPr>
          <w:rFonts w:ascii="Times New Roman" w:hAnsi="Times New Roman"/>
          <w:sz w:val="24"/>
          <w:szCs w:val="24"/>
          <w:lang w:val="uz-Cyrl-UZ"/>
        </w:rPr>
      </w:pPr>
      <w:r w:rsidRPr="00FF6D9E">
        <w:rPr>
          <w:rFonts w:ascii="Times New Roman" w:hAnsi="Times New Roman"/>
          <w:b/>
          <w:spacing w:val="-16"/>
          <w:sz w:val="24"/>
          <w:szCs w:val="24"/>
          <w:lang w:val="uz-Cyrl-UZ"/>
        </w:rPr>
        <w:t>2.1.</w:t>
      </w:r>
      <w:r w:rsidRPr="00FF6D9E">
        <w:rPr>
          <w:rFonts w:ascii="Times New Roman" w:hAnsi="Times New Roman"/>
          <w:b/>
          <w:sz w:val="24"/>
          <w:szCs w:val="24"/>
          <w:lang w:val="uz-Cyrl-UZ"/>
        </w:rPr>
        <w:t xml:space="preserve"> Тарафлар</w:t>
      </w:r>
      <w:r w:rsidRPr="00FF6D9E">
        <w:rPr>
          <w:rFonts w:ascii="Times New Roman" w:hAnsi="Times New Roman"/>
          <w:sz w:val="24"/>
          <w:szCs w:val="24"/>
          <w:lang w:val="uz-Cyrl-UZ"/>
        </w:rPr>
        <w:t xml:space="preserve"> меҳнат вазифаларининг ҳалол ва сифатли бажарилишини ходимлар фаровонлигининг негизи эканлигини эътироф этадилар.</w:t>
      </w:r>
    </w:p>
    <w:p w:rsidR="00D07D0C" w:rsidRPr="00FF6D9E" w:rsidRDefault="00D07D0C" w:rsidP="00D07D0C">
      <w:pPr>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2.2. Иш берувчи</w:t>
      </w:r>
      <w:r w:rsidRPr="00FF6D9E">
        <w:rPr>
          <w:rFonts w:ascii="Times New Roman" w:hAnsi="Times New Roman"/>
          <w:sz w:val="24"/>
          <w:szCs w:val="24"/>
          <w:lang w:val="uz-Cyrl-UZ"/>
        </w:rPr>
        <w:t xml:space="preserve">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D07D0C" w:rsidRPr="00FF6D9E" w:rsidRDefault="00D07D0C" w:rsidP="00D07D0C">
      <w:pPr>
        <w:autoSpaceDE w:val="0"/>
        <w:autoSpaceDN w:val="0"/>
        <w:adjustRightInd w:val="0"/>
        <w:spacing w:after="0"/>
        <w:ind w:firstLine="709"/>
        <w:jc w:val="both"/>
        <w:rPr>
          <w:rFonts w:ascii="Times New Roman" w:hAnsi="Times New Roman"/>
          <w:b/>
          <w:bCs/>
          <w:noProof/>
          <w:sz w:val="24"/>
          <w:szCs w:val="24"/>
          <w:lang w:val="uz-Cyrl-UZ"/>
        </w:rPr>
      </w:pPr>
      <w:r w:rsidRPr="00FF6D9E">
        <w:rPr>
          <w:rFonts w:ascii="Times New Roman" w:hAnsi="Times New Roman"/>
          <w:b/>
          <w:sz w:val="24"/>
          <w:szCs w:val="24"/>
          <w:lang w:val="uz-Cyrl-UZ"/>
        </w:rPr>
        <w:t>2.3. Касаба уюшма қўмитаси:</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а) ижтимоий – меҳнат муносабатларига оид масалаларни, шунингдек ишлаб чиқариш ва ижтимоий-иқтисодий муаммоларни ҳал этишда ходимлар номидан иш кўриш;</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б) касаба уюшмаларига хос услублар ёрдамида муассасанинг барқарор фаолият кўрсатишига кўмаклашиш;</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в) ички меҳнат тартиби қоидаларига, меҳнат интизомига риоя этилишига, меҳнат вазифаларини ўз вақтида ва сифатли бажарилишига кўмаклашиш;</w:t>
      </w:r>
    </w:p>
    <w:p w:rsidR="00D07D0C" w:rsidRPr="00FF6D9E" w:rsidRDefault="00D07D0C" w:rsidP="00D07D0C">
      <w:pPr>
        <w:shd w:val="clear" w:color="auto" w:fill="FFFFFF"/>
        <w:tabs>
          <w:tab w:val="left" w:pos="851"/>
          <w:tab w:val="left" w:pos="1134"/>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г) иш берувчига муассасани 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 – иқтисодий ривожланишнинг жорий ва истиқболли режа ва дастурларини қабул қилиш каби масалалар юзасидан жамоа музокараларини олиб бориш бўйича таклифларни киритиб бориш;</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д)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е) тармоқ кўрик-танловларида иштирок этиш ташаббуслари билан чиқиш;</w:t>
      </w:r>
    </w:p>
    <w:p w:rsidR="00D07D0C" w:rsidRPr="00FF6D9E" w:rsidRDefault="00D07D0C" w:rsidP="00D07D0C">
      <w:pPr>
        <w:shd w:val="clear" w:color="auto" w:fill="FFFFFF"/>
        <w:tabs>
          <w:tab w:val="left" w:pos="851"/>
        </w:tabs>
        <w:spacing w:after="0"/>
        <w:ind w:firstLine="709"/>
        <w:jc w:val="both"/>
        <w:rPr>
          <w:rFonts w:ascii="Times New Roman" w:hAnsi="Times New Roman"/>
          <w:sz w:val="24"/>
          <w:szCs w:val="24"/>
          <w:lang w:val="uz-Cyrl-UZ"/>
        </w:rPr>
      </w:pPr>
      <w:r w:rsidRPr="00FF6D9E">
        <w:rPr>
          <w:rFonts w:ascii="Times New Roman" w:hAnsi="Times New Roman"/>
          <w:spacing w:val="2"/>
          <w:sz w:val="24"/>
          <w:szCs w:val="24"/>
          <w:lang w:val="uz-Cyrl-UZ"/>
        </w:rPr>
        <w:t xml:space="preserve">ж) </w:t>
      </w:r>
      <w:r w:rsidRPr="00FF6D9E">
        <w:rPr>
          <w:rFonts w:ascii="Times New Roman" w:hAnsi="Times New Roman"/>
          <w:sz w:val="24"/>
          <w:szCs w:val="24"/>
          <w:lang w:val="uz-Cyrl-UZ"/>
        </w:rPr>
        <w:t xml:space="preserve">касаначилик меҳнатини самарали ташкил этиш учун касаначи билан тузилган </w:t>
      </w:r>
      <w:r w:rsidRPr="00FF6D9E">
        <w:rPr>
          <w:rFonts w:ascii="Times New Roman" w:hAnsi="Times New Roman"/>
          <w:noProof/>
          <w:sz w:val="24"/>
          <w:szCs w:val="24"/>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касаначиларни мажбурий тарзда техника хавфсизлигига ўқитиш ва ҳоказоларни назарда тутувчи </w:t>
      </w:r>
      <w:r w:rsidRPr="00FF6D9E">
        <w:rPr>
          <w:rFonts w:ascii="Times New Roman" w:hAnsi="Times New Roman"/>
          <w:sz w:val="24"/>
          <w:szCs w:val="24"/>
          <w:lang w:val="uz-Cyrl-UZ"/>
        </w:rPr>
        <w:t>барча шарт-шароитларни мувофиқ яратиш;</w:t>
      </w:r>
    </w:p>
    <w:p w:rsidR="00D07D0C" w:rsidRPr="00FF6D9E" w:rsidRDefault="00D07D0C" w:rsidP="00D07D0C">
      <w:pPr>
        <w:shd w:val="clear" w:color="auto" w:fill="FFFFFF"/>
        <w:tabs>
          <w:tab w:val="left" w:pos="851"/>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з) </w:t>
      </w:r>
      <w:r w:rsidRPr="00FF6D9E">
        <w:rPr>
          <w:rFonts w:ascii="Times New Roman" w:hAnsi="Times New Roman"/>
          <w:b/>
          <w:sz w:val="24"/>
          <w:szCs w:val="24"/>
          <w:lang w:val="uz-Cyrl-UZ"/>
        </w:rPr>
        <w:t xml:space="preserve">Муассаса </w:t>
      </w:r>
      <w:r w:rsidRPr="00FF6D9E">
        <w:rPr>
          <w:rFonts w:ascii="Times New Roman" w:hAnsi="Times New Roman"/>
          <w:sz w:val="24"/>
          <w:szCs w:val="24"/>
          <w:lang w:val="uz-Cyrl-UZ"/>
        </w:rPr>
        <w:t xml:space="preserve">бошқарувининг ҳайъат органларига </w:t>
      </w:r>
      <w:r w:rsidRPr="00FF6D9E">
        <w:rPr>
          <w:rFonts w:ascii="Times New Roman" w:hAnsi="Times New Roman"/>
          <w:b/>
          <w:sz w:val="24"/>
          <w:szCs w:val="24"/>
          <w:lang w:val="uz-Cyrl-UZ"/>
        </w:rPr>
        <w:t xml:space="preserve">Касаба уюшма қўмитаси </w:t>
      </w:r>
      <w:r w:rsidRPr="00FF6D9E">
        <w:rPr>
          <w:rFonts w:ascii="Times New Roman" w:hAnsi="Times New Roman"/>
          <w:sz w:val="24"/>
          <w:szCs w:val="24"/>
          <w:lang w:val="uz-Cyrl-UZ"/>
        </w:rPr>
        <w:t>вакилларинисайланиши ҳамда барча комиссиялар таркибига ўз вакилларини киритишга эришиш;</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и) ижтимоий ҳимоялаш, соғлиқни сақлаш соҳасини ривожлантиришга қаратилган Президент Фармонлари, Хукумат қарорлари юзасидан ўқувлар ташкил қилиш;</w:t>
      </w:r>
    </w:p>
    <w:p w:rsidR="00D07D0C" w:rsidRPr="00FF6D9E" w:rsidRDefault="00D07D0C" w:rsidP="00D07D0C">
      <w:pPr>
        <w:shd w:val="clear" w:color="auto" w:fill="FFFFFF"/>
        <w:tabs>
          <w:tab w:val="left" w:pos="851"/>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й) электр энергияси ва ёқилғи-энергетика ресурсларини тежаш бўйича энг яхши бошланғич касаба уюшмаси ташкилоти тармоқ кўрик-танловида иштирок этиш мажбуриятларини ўз зиммасига олади.</w:t>
      </w:r>
    </w:p>
    <w:p w:rsidR="00D07D0C" w:rsidRPr="00FF6D9E" w:rsidRDefault="00D07D0C" w:rsidP="00D07D0C">
      <w:pPr>
        <w:shd w:val="clear" w:color="auto" w:fill="FFFFFF"/>
        <w:tabs>
          <w:tab w:val="left" w:pos="749"/>
        </w:tabs>
        <w:spacing w:after="0"/>
        <w:ind w:firstLine="709"/>
        <w:jc w:val="both"/>
        <w:rPr>
          <w:rFonts w:ascii="Times New Roman" w:hAnsi="Times New Roman"/>
          <w:b/>
          <w:spacing w:val="2"/>
          <w:sz w:val="24"/>
          <w:szCs w:val="24"/>
          <w:lang w:val="uz-Cyrl-UZ"/>
        </w:rPr>
      </w:pPr>
      <w:r w:rsidRPr="00FF6D9E">
        <w:rPr>
          <w:rFonts w:ascii="Times New Roman" w:hAnsi="Times New Roman"/>
          <w:b/>
          <w:spacing w:val="2"/>
          <w:sz w:val="24"/>
          <w:szCs w:val="24"/>
          <w:lang w:val="uz-Cyrl-UZ"/>
        </w:rPr>
        <w:t>2.4. Ходимлар:</w:t>
      </w:r>
    </w:p>
    <w:p w:rsidR="00D07D0C" w:rsidRPr="00FF6D9E" w:rsidRDefault="00D07D0C" w:rsidP="00D07D0C">
      <w:pPr>
        <w:numPr>
          <w:ilvl w:val="0"/>
          <w:numId w:val="6"/>
        </w:numPr>
        <w:shd w:val="clear" w:color="auto" w:fill="FFFFFF"/>
        <w:tabs>
          <w:tab w:val="left" w:pos="1134"/>
        </w:tabs>
        <w:spacing w:after="0" w:line="240" w:lineRule="auto"/>
        <w:ind w:left="0"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ўз меҳнат вазифаларини ҳалол ва оғишмай бажариш, меҳнат интизомига риоя қилиш, Иш берувчининг қонуний фармойишлари ва буйруқларини ўз вақтида ва сифатли ижро этиш;</w:t>
      </w:r>
    </w:p>
    <w:p w:rsidR="00D07D0C" w:rsidRPr="00FF6D9E" w:rsidRDefault="00D07D0C" w:rsidP="00D07D0C">
      <w:pPr>
        <w:numPr>
          <w:ilvl w:val="0"/>
          <w:numId w:val="6"/>
        </w:numPr>
        <w:shd w:val="clear" w:color="auto" w:fill="FFFFFF"/>
        <w:tabs>
          <w:tab w:val="left" w:pos="1134"/>
        </w:tabs>
        <w:spacing w:after="0" w:line="240" w:lineRule="auto"/>
        <w:ind w:left="0"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ички меҳнат тартиби қоидаларига, ўрнатилган меҳнат режимига ва меҳнат интизомига риоя қилиш;</w:t>
      </w:r>
    </w:p>
    <w:p w:rsidR="00D07D0C" w:rsidRPr="00FF6D9E" w:rsidRDefault="00D07D0C" w:rsidP="00D07D0C">
      <w:pPr>
        <w:numPr>
          <w:ilvl w:val="0"/>
          <w:numId w:val="6"/>
        </w:numPr>
        <w:shd w:val="clear" w:color="auto" w:fill="FFFFFF"/>
        <w:tabs>
          <w:tab w:val="left" w:pos="1134"/>
        </w:tabs>
        <w:spacing w:after="0" w:line="240" w:lineRule="auto"/>
        <w:ind w:left="0"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 xml:space="preserve">ҳар йили Ўзбекистон Республикаси Президентининг тегишли ҳужжатига ёки Ўзбекистон Республикаси Вазирлар Маҳкамасининг қарорига биноанНаврўз ва Мустақиллик байрамлари арафасида ўтказиладиган мақсадли умумхалқ хайрия ҳашарларида иштирок этиш мажбуриятларини ўз зиммасига оладилар. </w:t>
      </w:r>
    </w:p>
    <w:p w:rsidR="00D07D0C" w:rsidRPr="00FF6D9E" w:rsidRDefault="00D07D0C" w:rsidP="00D07D0C">
      <w:pPr>
        <w:shd w:val="clear" w:color="auto" w:fill="FFFFFF"/>
        <w:spacing w:after="0"/>
        <w:ind w:firstLine="709"/>
        <w:jc w:val="both"/>
        <w:rPr>
          <w:rFonts w:ascii="Times New Roman" w:hAnsi="Times New Roman"/>
          <w:b/>
          <w:bCs/>
          <w:spacing w:val="-7"/>
          <w:sz w:val="24"/>
          <w:szCs w:val="24"/>
          <w:lang w:val="uz-Cyrl-UZ"/>
        </w:rPr>
      </w:pPr>
    </w:p>
    <w:p w:rsidR="00D07D0C" w:rsidRPr="00FF6D9E" w:rsidRDefault="00D07D0C" w:rsidP="00D07D0C">
      <w:pPr>
        <w:numPr>
          <w:ilvl w:val="0"/>
          <w:numId w:val="2"/>
        </w:numPr>
        <w:shd w:val="clear" w:color="auto" w:fill="FFFFFF"/>
        <w:spacing w:after="0" w:line="240" w:lineRule="auto"/>
        <w:ind w:left="0" w:firstLine="709"/>
        <w:jc w:val="center"/>
        <w:rPr>
          <w:rFonts w:ascii="Times New Roman" w:hAnsi="Times New Roman"/>
          <w:b/>
          <w:bCs/>
          <w:spacing w:val="-7"/>
          <w:sz w:val="24"/>
          <w:szCs w:val="24"/>
          <w:lang w:val="uz-Cyrl-UZ"/>
        </w:rPr>
      </w:pPr>
      <w:r w:rsidRPr="00FF6D9E">
        <w:rPr>
          <w:rFonts w:ascii="Times New Roman" w:hAnsi="Times New Roman"/>
          <w:b/>
          <w:bCs/>
          <w:spacing w:val="-7"/>
          <w:sz w:val="24"/>
          <w:szCs w:val="24"/>
          <w:lang w:val="uz-Cyrl-UZ"/>
        </w:rPr>
        <w:t>MEҲHAT ШАРТНОМАСИ. БАНДЛИК КАФОЛАТЛАРИ</w:t>
      </w:r>
    </w:p>
    <w:p w:rsidR="00D07D0C" w:rsidRPr="00FF6D9E" w:rsidRDefault="00D07D0C" w:rsidP="00D07D0C">
      <w:pPr>
        <w:shd w:val="clear" w:color="auto" w:fill="FFFFFF"/>
        <w:spacing w:after="0"/>
        <w:ind w:firstLine="709"/>
        <w:jc w:val="both"/>
        <w:rPr>
          <w:rFonts w:ascii="Times New Roman" w:hAnsi="Times New Roman"/>
          <w:b/>
          <w:bCs/>
          <w:spacing w:val="-7"/>
          <w:sz w:val="24"/>
          <w:szCs w:val="24"/>
          <w:lang w:val="uz-Cyrl-UZ"/>
        </w:rPr>
      </w:pPr>
    </w:p>
    <w:p w:rsidR="00D07D0C" w:rsidRPr="00FF6D9E" w:rsidRDefault="00D07D0C" w:rsidP="00D07D0C">
      <w:pPr>
        <w:shd w:val="clear" w:color="auto" w:fill="FFFFFF"/>
        <w:spacing w:after="0"/>
        <w:ind w:firstLine="709"/>
        <w:jc w:val="both"/>
        <w:rPr>
          <w:rFonts w:ascii="Times New Roman" w:hAnsi="Times New Roman"/>
          <w:bCs/>
          <w:spacing w:val="-7"/>
          <w:sz w:val="24"/>
          <w:szCs w:val="24"/>
          <w:lang w:val="uz-Cyrl-UZ"/>
        </w:rPr>
      </w:pPr>
      <w:r w:rsidRPr="00FF6D9E">
        <w:rPr>
          <w:rFonts w:ascii="Times New Roman" w:hAnsi="Times New Roman"/>
          <w:b/>
          <w:bCs/>
          <w:spacing w:val="-7"/>
          <w:sz w:val="24"/>
          <w:szCs w:val="24"/>
          <w:lang w:val="uz-Cyrl-UZ"/>
        </w:rPr>
        <w:t>3.1. Ходим ва Иш берувчи</w:t>
      </w:r>
      <w:r w:rsidRPr="00FF6D9E">
        <w:rPr>
          <w:rFonts w:ascii="Times New Roman" w:hAnsi="Times New Roman"/>
          <w:bCs/>
          <w:spacing w:val="-7"/>
          <w:sz w:val="24"/>
          <w:szCs w:val="24"/>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FF6D9E">
        <w:rPr>
          <w:rFonts w:ascii="Times New Roman" w:hAnsi="Times New Roman"/>
          <w:b/>
          <w:bCs/>
          <w:spacing w:val="-7"/>
          <w:sz w:val="24"/>
          <w:szCs w:val="24"/>
          <w:lang w:val="uz-Cyrl-UZ"/>
        </w:rPr>
        <w:t xml:space="preserve">Шартнома </w:t>
      </w:r>
      <w:r w:rsidRPr="00FF6D9E">
        <w:rPr>
          <w:rFonts w:ascii="Times New Roman" w:hAnsi="Times New Roman"/>
          <w:bCs/>
          <w:spacing w:val="-7"/>
          <w:sz w:val="24"/>
          <w:szCs w:val="24"/>
          <w:lang w:val="uz-Cyrl-UZ"/>
        </w:rPr>
        <w:t xml:space="preserve">қоидаларга биноан ёзма равишда тузилган меҳнат шартномаси билан тартибга солинади. </w:t>
      </w:r>
      <w:r w:rsidRPr="00FF6D9E">
        <w:rPr>
          <w:rFonts w:ascii="Times New Roman" w:hAnsi="Times New Roman"/>
          <w:sz w:val="24"/>
          <w:szCs w:val="24"/>
          <w:lang w:val="uz-Cyrl-UZ"/>
        </w:rPr>
        <w:t xml:space="preserve">Ишга қабул қилинган шахслар </w:t>
      </w:r>
      <w:r w:rsidRPr="00FF6D9E">
        <w:rPr>
          <w:rFonts w:ascii="Times New Roman" w:hAnsi="Times New Roman"/>
          <w:b/>
          <w:sz w:val="24"/>
          <w:szCs w:val="24"/>
          <w:lang w:val="uz-Cyrl-UZ"/>
        </w:rPr>
        <w:t>касаба уюшмаси қўмитасида</w:t>
      </w:r>
      <w:r w:rsidRPr="00FF6D9E">
        <w:rPr>
          <w:rFonts w:ascii="Times New Roman" w:hAnsi="Times New Roman"/>
          <w:sz w:val="24"/>
          <w:szCs w:val="24"/>
          <w:lang w:val="uz-Cyrl-UZ"/>
        </w:rPr>
        <w:t xml:space="preserve"> таништирув суҳбатидан ўтказилади.</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b/>
          <w:spacing w:val="-6"/>
          <w:sz w:val="24"/>
          <w:szCs w:val="24"/>
          <w:lang w:val="uz-Cyrl-UZ"/>
        </w:rPr>
        <w:t>3.2.</w:t>
      </w:r>
      <w:r w:rsidRPr="00FF6D9E">
        <w:rPr>
          <w:rFonts w:ascii="Times New Roman" w:hAnsi="Times New Roman"/>
          <w:spacing w:val="-6"/>
          <w:sz w:val="24"/>
          <w:szCs w:val="24"/>
          <w:lang w:val="uz-Cyrl-UZ"/>
        </w:rPr>
        <w:t xml:space="preserve"> Ишга қабул қилиш шунингдек:</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 xml:space="preserve">а) </w:t>
      </w:r>
      <w:r w:rsidRPr="00FF6D9E">
        <w:rPr>
          <w:rFonts w:ascii="Times New Roman" w:hAnsi="Times New Roman"/>
          <w:sz w:val="24"/>
          <w:szCs w:val="24"/>
          <w:lang w:val="uz-Cyrl-UZ"/>
        </w:rPr>
        <w:t>меҳнат тўғрисидаги қонунлар ва бошқа норматив ҳужжатларга асосан лавозимларга ишга қабули қилиш танлов асосида амалга ошириладиган ишларга танлов асосида (Танлов тўғрисидаги Низом Касаба уюшмаси қўмитаси билан келишиб тасдиқланади);</w:t>
      </w:r>
    </w:p>
    <w:p w:rsidR="00D07D0C" w:rsidRPr="00FF6D9E" w:rsidRDefault="00D07D0C" w:rsidP="00D07D0C">
      <w:pPr>
        <w:shd w:val="clear" w:color="auto" w:fill="FFFFFF"/>
        <w:spacing w:after="0"/>
        <w:ind w:firstLine="709"/>
        <w:jc w:val="both"/>
        <w:rPr>
          <w:rFonts w:ascii="Times New Roman" w:hAnsi="Times New Roman"/>
          <w:i/>
          <w:sz w:val="24"/>
          <w:szCs w:val="24"/>
          <w:lang w:val="uz-Cyrl-UZ"/>
        </w:rPr>
      </w:pPr>
      <w:r w:rsidRPr="00FF6D9E">
        <w:rPr>
          <w:rFonts w:ascii="Times New Roman" w:hAnsi="Times New Roman"/>
          <w:sz w:val="24"/>
          <w:szCs w:val="24"/>
          <w:lang w:val="uz-Cyrl-UZ"/>
        </w:rPr>
        <w:t>б)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 амалга оширилиши мумкин</w:t>
      </w:r>
      <w:r w:rsidRPr="00FF6D9E">
        <w:rPr>
          <w:rFonts w:ascii="Times New Roman" w:hAnsi="Times New Roman"/>
          <w:i/>
          <w:sz w:val="24"/>
          <w:szCs w:val="24"/>
          <w:lang w:val="uz-Cyrl-UZ"/>
        </w:rPr>
        <w:t>.(Ўз.Р. ВМ нинг 2017 йил 5-декабрдаги “И</w:t>
      </w:r>
      <w:r w:rsidRPr="00FF6D9E">
        <w:rPr>
          <w:rFonts w:ascii="Times New Roman" w:hAnsi="Times New Roman"/>
          <w:bCs/>
          <w:i/>
          <w:sz w:val="24"/>
          <w:szCs w:val="24"/>
          <w:lang w:val="uz-Cyrl-UZ"/>
        </w:rPr>
        <w:t>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чора-тадбирлари тўғрисида</w:t>
      </w:r>
      <w:r w:rsidRPr="00FF6D9E">
        <w:rPr>
          <w:rFonts w:ascii="Times New Roman" w:hAnsi="Times New Roman"/>
          <w:i/>
          <w:sz w:val="24"/>
          <w:szCs w:val="24"/>
          <w:lang w:val="uz-Cyrl-UZ"/>
        </w:rPr>
        <w:t xml:space="preserve"> 965-сонли қарорининг 1-иловасида белгиланган тартибда) </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b/>
          <w:spacing w:val="-6"/>
          <w:sz w:val="24"/>
          <w:szCs w:val="24"/>
          <w:lang w:val="uz-Cyrl-UZ"/>
        </w:rPr>
        <w:t xml:space="preserve">3.3. </w:t>
      </w:r>
      <w:r w:rsidRPr="00FF6D9E">
        <w:rPr>
          <w:rFonts w:ascii="Times New Roman" w:hAnsi="Times New Roman"/>
          <w:spacing w:val="-6"/>
          <w:sz w:val="24"/>
          <w:szCs w:val="24"/>
          <w:lang w:val="uz-Cyrl-UZ"/>
        </w:rPr>
        <w:t>Мутахассислигига, малакасига ва меҳнат шартномасига мувофиқ ходимлар тўла-тўкис иш билан таъминланадилар.</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b/>
          <w:spacing w:val="-6"/>
          <w:sz w:val="24"/>
          <w:szCs w:val="24"/>
          <w:lang w:val="uz-Cyrl-UZ"/>
        </w:rPr>
        <w:t xml:space="preserve">3.4. </w:t>
      </w:r>
      <w:r w:rsidRPr="00FF6D9E">
        <w:rPr>
          <w:rFonts w:ascii="Times New Roman" w:hAnsi="Times New Roman"/>
          <w:spacing w:val="-6"/>
          <w:sz w:val="24"/>
          <w:szCs w:val="24"/>
          <w:lang w:val="uz-Cyrl-UZ"/>
        </w:rPr>
        <w:t xml:space="preserve">Меҳнат шартномасини Иш берувчининг ташаббуси билан бекор қилишни фақатгина касаба уюшмаси қўмитасининг олдиндан розилиги олиниб амалга оширилади </w:t>
      </w:r>
      <w:r w:rsidRPr="00FF6D9E">
        <w:rPr>
          <w:rFonts w:ascii="Times New Roman" w:hAnsi="Times New Roman"/>
          <w:sz w:val="24"/>
          <w:szCs w:val="24"/>
          <w:lang w:val="uz-Cyrl-UZ"/>
        </w:rPr>
        <w:t>(МКда назарда тутилган ҳоллар бундан мустасно)</w:t>
      </w:r>
      <w:r w:rsidRPr="00FF6D9E">
        <w:rPr>
          <w:rFonts w:ascii="Times New Roman" w:hAnsi="Times New Roman"/>
          <w:spacing w:val="-6"/>
          <w:sz w:val="24"/>
          <w:szCs w:val="24"/>
          <w:lang w:val="uz-Cyrl-UZ"/>
        </w:rPr>
        <w:t xml:space="preserve">. </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 xml:space="preserve">Меҳнат шартномасини Иш берувчининг ташаббуси билан бекор қилиш ҳақида </w:t>
      </w:r>
      <w:r w:rsidRPr="00FF6D9E">
        <w:rPr>
          <w:rFonts w:ascii="Times New Roman" w:hAnsi="Times New Roman"/>
          <w:b/>
          <w:sz w:val="24"/>
          <w:szCs w:val="24"/>
          <w:lang w:val="uz-Cyrl-UZ"/>
        </w:rPr>
        <w:t>касаба уюшмаси қўмитасига</w:t>
      </w:r>
      <w:r w:rsidRPr="00FF6D9E">
        <w:rPr>
          <w:rFonts w:ascii="Times New Roman" w:hAnsi="Times New Roman"/>
          <w:sz w:val="24"/>
          <w:szCs w:val="24"/>
          <w:lang w:val="uz-Cyrl-UZ"/>
        </w:rPr>
        <w:t xml:space="preserve"> киритилган тақдимнома муҳокамасида 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b/>
          <w:spacing w:val="-6"/>
          <w:sz w:val="24"/>
          <w:szCs w:val="24"/>
          <w:lang w:val="uz-Cyrl-UZ"/>
        </w:rPr>
        <w:t>3.5.</w:t>
      </w:r>
      <w:r w:rsidRPr="00FF6D9E">
        <w:rPr>
          <w:rFonts w:ascii="Times New Roman" w:hAnsi="Times New Roman"/>
          <w:spacing w:val="-6"/>
          <w:sz w:val="24"/>
          <w:szCs w:val="24"/>
          <w:lang w:val="uz-Cyrl-UZ"/>
        </w:rPr>
        <w:t xml:space="preserve"> Ходимнинг вақтинча бошқа ишга ўтказиш ҳақидаги илтимоси, агар бу илтимос узрли сабаблар туфайли келиб чиққан ва бундай иш муассасада мавжуд бўлса, иш берувчи томонидан қаноатлантирилиши керак.</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Ходимнинг ташаббуси билан вақтинча бошқа ишга ўтказиш муддати ходим ва иш берувчи ўртасидаги келишувга биноан белгиланади. Бунда амалда бажарилаётган ишга қараб ёки аввалги ўртача иш ҳақидан кам бўлмаган миқдорда меҳнат ҳақи тўланади.</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Ходимнинг ташаббуси билан вақтинча бошқа ишга ўтказиш учун узрли сабаблар деб қуйидагилар ҳисобланади:</w:t>
      </w:r>
    </w:p>
    <w:p w:rsidR="00D07D0C" w:rsidRPr="00FF6D9E" w:rsidRDefault="00D07D0C" w:rsidP="00D07D0C">
      <w:pPr>
        <w:shd w:val="clear" w:color="auto" w:fill="FFFFFF"/>
        <w:tabs>
          <w:tab w:val="left" w:pos="720"/>
        </w:tabs>
        <w:spacing w:after="0"/>
        <w:ind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ab/>
        <w:t xml:space="preserve">а)   ҳомиладорлик; </w:t>
      </w:r>
    </w:p>
    <w:p w:rsidR="00D07D0C" w:rsidRPr="00FF6D9E" w:rsidRDefault="00D07D0C" w:rsidP="00D07D0C">
      <w:pPr>
        <w:shd w:val="clear" w:color="auto" w:fill="FFFFFF"/>
        <w:tabs>
          <w:tab w:val="left" w:pos="720"/>
        </w:tabs>
        <w:spacing w:after="0"/>
        <w:ind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ab/>
        <w:t>б)  оила аъзоларидан бирининг касаллиги туфайли парваришга муҳтожлиги;</w:t>
      </w:r>
    </w:p>
    <w:p w:rsidR="00D07D0C" w:rsidRPr="00FF6D9E" w:rsidRDefault="00D07D0C" w:rsidP="00D07D0C">
      <w:pPr>
        <w:shd w:val="clear" w:color="auto" w:fill="FFFFFF"/>
        <w:tabs>
          <w:tab w:val="left" w:pos="720"/>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ab/>
      </w:r>
      <w:r w:rsidRPr="00FF6D9E">
        <w:rPr>
          <w:rFonts w:ascii="Times New Roman" w:hAnsi="Times New Roman"/>
          <w:sz w:val="24"/>
          <w:szCs w:val="24"/>
        </w:rPr>
        <w:t xml:space="preserve">в)ишни таълим билан </w:t>
      </w:r>
      <w:r w:rsidRPr="00FF6D9E">
        <w:rPr>
          <w:rFonts w:ascii="Times New Roman" w:hAnsi="Times New Roman"/>
          <w:sz w:val="24"/>
          <w:szCs w:val="24"/>
          <w:lang w:val="uz-Cyrl-UZ"/>
        </w:rPr>
        <w:t>қўшиб олиб борилиши;</w:t>
      </w:r>
    </w:p>
    <w:p w:rsidR="00D07D0C" w:rsidRPr="00FF6D9E" w:rsidRDefault="00D07D0C" w:rsidP="00D07D0C">
      <w:pPr>
        <w:shd w:val="clear" w:color="auto" w:fill="FFFFFF"/>
        <w:tabs>
          <w:tab w:val="left" w:pos="720"/>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ab/>
        <w:t>г) аввалги иш жойида ходимнинг ҳаёти ёки соғлиғига таҳдид солувчи омиллар вужудга келиши.</w:t>
      </w:r>
    </w:p>
    <w:p w:rsidR="00D07D0C" w:rsidRPr="00FF6D9E" w:rsidRDefault="00D07D0C" w:rsidP="00D07D0C">
      <w:pPr>
        <w:shd w:val="clear" w:color="auto" w:fill="FFFFFF"/>
        <w:tabs>
          <w:tab w:val="left" w:pos="475"/>
        </w:tabs>
        <w:spacing w:after="0"/>
        <w:ind w:firstLine="709"/>
        <w:jc w:val="both"/>
        <w:rPr>
          <w:rFonts w:ascii="Times New Roman" w:hAnsi="Times New Roman"/>
          <w:spacing w:val="2"/>
          <w:sz w:val="24"/>
          <w:szCs w:val="24"/>
          <w:lang w:val="uz-Cyrl-UZ"/>
        </w:rPr>
      </w:pPr>
      <w:r w:rsidRPr="00FF6D9E">
        <w:rPr>
          <w:rFonts w:ascii="Times New Roman" w:hAnsi="Times New Roman"/>
          <w:b/>
          <w:spacing w:val="2"/>
          <w:sz w:val="24"/>
          <w:szCs w:val="24"/>
          <w:lang w:val="uz-Cyrl-UZ"/>
        </w:rPr>
        <w:lastRenderedPageBreak/>
        <w:t>3.6.</w:t>
      </w:r>
      <w:r w:rsidRPr="00FF6D9E">
        <w:rPr>
          <w:rFonts w:ascii="Times New Roman" w:hAnsi="Times New Roman"/>
          <w:spacing w:val="2"/>
          <w:sz w:val="24"/>
          <w:szCs w:val="24"/>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D07D0C" w:rsidRPr="00FF6D9E" w:rsidRDefault="00D07D0C" w:rsidP="00D07D0C">
      <w:pPr>
        <w:pStyle w:val="23"/>
        <w:widowControl w:val="0"/>
        <w:ind w:right="0" w:firstLine="709"/>
        <w:rPr>
          <w:rFonts w:ascii="Times New Roman" w:hAnsi="Times New Roman"/>
          <w:iCs/>
          <w:sz w:val="24"/>
          <w:szCs w:val="24"/>
          <w:lang w:val="uz-Cyrl-UZ"/>
        </w:rPr>
      </w:pPr>
      <w:r w:rsidRPr="00FF6D9E">
        <w:rPr>
          <w:rFonts w:ascii="Times New Roman" w:hAnsi="Times New Roman"/>
          <w:iCs/>
          <w:sz w:val="24"/>
          <w:szCs w:val="24"/>
          <w:lang w:val="uz-Cyrl-UZ"/>
        </w:rPr>
        <w:t>Ишлаб чиқариш, ташкилий-техник тусдаги ёки бошқа объектив сабабларга кўра ишнинг вақтинча тўхтатилиши (муассаса биносини инвестиция дастурига биноан реконструкция ишларини олиб борилиши, шунингдек, шифохоналарда ички инфекцияга қарши профилактика ишларини олиб бориш вақтларида ва бошқа сабабларга кўра) бекор туриб қолиш деб ҳисобланади.</w:t>
      </w:r>
    </w:p>
    <w:p w:rsidR="00D07D0C" w:rsidRPr="00FF6D9E" w:rsidRDefault="00D07D0C" w:rsidP="00D07D0C">
      <w:pPr>
        <w:shd w:val="clear" w:color="auto" w:fill="FFFFFF"/>
        <w:tabs>
          <w:tab w:val="left" w:pos="475"/>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spacing w:val="-2"/>
          <w:sz w:val="24"/>
          <w:szCs w:val="24"/>
          <w:lang w:val="uz-Cyrl-UZ"/>
        </w:rPr>
        <w:t xml:space="preserve">а) </w:t>
      </w:r>
      <w:r w:rsidRPr="00FF6D9E">
        <w:rPr>
          <w:rFonts w:ascii="Times New Roman" w:hAnsi="Times New Roman"/>
          <w:spacing w:val="-1"/>
          <w:sz w:val="24"/>
          <w:szCs w:val="24"/>
          <w:lang w:val="uz-Cyrl-UZ"/>
        </w:rPr>
        <w:t xml:space="preserve">айрим бир эпидемия турларининг кўпайиши, авариялар, бахтсиз ходисалар, </w:t>
      </w:r>
      <w:r w:rsidRPr="00FF6D9E">
        <w:rPr>
          <w:rFonts w:ascii="Times New Roman" w:hAnsi="Times New Roman"/>
          <w:spacing w:val="-6"/>
          <w:sz w:val="24"/>
          <w:szCs w:val="24"/>
          <w:lang w:val="uz-Cyrl-UZ"/>
        </w:rPr>
        <w:t xml:space="preserve">табиий офатларни олдини олиш ва улар оқибатини тугатиш; </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pacing w:val="-4"/>
          <w:sz w:val="24"/>
          <w:szCs w:val="24"/>
          <w:lang w:val="uz-Cyrl-UZ"/>
        </w:rPr>
        <w:t xml:space="preserve">б) </w:t>
      </w:r>
      <w:r w:rsidRPr="00FF6D9E">
        <w:rPr>
          <w:rFonts w:ascii="Times New Roman" w:hAnsi="Times New Roman"/>
          <w:sz w:val="24"/>
          <w:szCs w:val="24"/>
          <w:lang w:val="uz-Cyrl-UZ"/>
        </w:rPr>
        <w:t>бошқа ходимнинг ишда вақтинчалик ҳозир бўлмаган (ўқиш, меҳнат ва иш ҳақи сақланмаган ҳолдаги таътилларга кетиши, вақтинчалик меҳнатга лаёқатсизлиги) даврида.</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Ишлаб чиқариш, ташкилий–техник тусдаги ёки бошқа объектив сабабларга кўра иш вақтинча тўҳтатилиши бекор туриб қолиши деб ҳисобланади.</w:t>
      </w:r>
    </w:p>
    <w:p w:rsidR="00D07D0C" w:rsidRPr="00FF6D9E" w:rsidRDefault="00D07D0C" w:rsidP="00D07D0C">
      <w:pPr>
        <w:shd w:val="clear" w:color="auto" w:fill="FFFFFF"/>
        <w:tabs>
          <w:tab w:val="left" w:pos="1066"/>
        </w:tabs>
        <w:spacing w:after="0"/>
        <w:ind w:firstLine="709"/>
        <w:jc w:val="both"/>
        <w:rPr>
          <w:rFonts w:ascii="Times New Roman" w:hAnsi="Times New Roman"/>
          <w:spacing w:val="-6"/>
          <w:sz w:val="24"/>
          <w:szCs w:val="24"/>
          <w:lang w:val="uz-Cyrl-UZ"/>
        </w:rPr>
      </w:pPr>
      <w:r w:rsidRPr="00FF6D9E">
        <w:rPr>
          <w:rFonts w:ascii="Times New Roman" w:hAnsi="Times New Roman"/>
          <w:spacing w:val="2"/>
          <w:sz w:val="24"/>
          <w:szCs w:val="24"/>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FF6D9E">
        <w:rPr>
          <w:rFonts w:ascii="Times New Roman" w:hAnsi="Times New Roman"/>
          <w:spacing w:val="-6"/>
          <w:sz w:val="24"/>
          <w:szCs w:val="24"/>
          <w:lang w:val="uz-Cyrl-UZ"/>
        </w:rPr>
        <w:t xml:space="preserve">йил давомида 60  кундан ошмаслиги керак.  </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Ходимга иш берувчининг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noProof/>
          <w:sz w:val="24"/>
          <w:szCs w:val="24"/>
          <w:lang w:val="uz-Cyrl-UZ"/>
        </w:rPr>
        <w:t xml:space="preserve">Агар ходимни </w:t>
      </w:r>
      <w:r w:rsidRPr="00FF6D9E">
        <w:rPr>
          <w:rFonts w:ascii="Times New Roman" w:hAnsi="Times New Roman"/>
          <w:spacing w:val="2"/>
          <w:sz w:val="24"/>
          <w:szCs w:val="24"/>
          <w:lang w:val="uz-Cyrl-UZ"/>
        </w:rPr>
        <w:t>ишлаб чиқариш зарурияти ёки бекор туриб қолиниши муносабати билан вақтинча бошқа ишга ўтказишнинг имкони бўлмаса, ходимга аввалги ўртача иш ҳақидан кам бўлмаган миқдорда иш ҳақи тўланади.</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b/>
          <w:spacing w:val="2"/>
          <w:sz w:val="24"/>
          <w:szCs w:val="24"/>
          <w:lang w:val="uz-Cyrl-UZ"/>
        </w:rPr>
        <w:t>3.7. Иш берувчи</w:t>
      </w:r>
      <w:r w:rsidRPr="00FF6D9E">
        <w:rPr>
          <w:rFonts w:ascii="Times New Roman" w:hAnsi="Times New Roman"/>
          <w:spacing w:val="2"/>
          <w:sz w:val="24"/>
          <w:szCs w:val="24"/>
          <w:lang w:val="uz-Cyrl-UZ"/>
        </w:rPr>
        <w:t xml:space="preserve"> ходимларни оммавий равишда ишдан озод этиш эҳтимоли тўғрисида камида икки ой олдин касаба уюшма қўмитасига ахборот тақдим этиш ва ишдан озод этиш оқибатларини енгиллаштиришга қаратилган маслаҳатли ишларни амалга ошириш мажбуриятини, Иш берувчи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w:t>
      </w:r>
    </w:p>
    <w:p w:rsidR="00D07D0C" w:rsidRPr="00FF6D9E" w:rsidRDefault="00D07D0C" w:rsidP="00D07D0C">
      <w:pPr>
        <w:shd w:val="clear" w:color="auto" w:fill="FFFFFF"/>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Муассаса ходимларининг рўйхатдаги сонидан камида 10 фоизининг бир вақтнинг ўзида ишдан озод этилиши ходимларни оммавий равишда ишдан озод этилиши деб ҳисобланади.</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b/>
          <w:spacing w:val="2"/>
          <w:sz w:val="24"/>
          <w:szCs w:val="24"/>
          <w:lang w:val="uz-Cyrl-UZ"/>
        </w:rPr>
        <w:t>3.8. Иш берувчи</w:t>
      </w:r>
      <w:r w:rsidRPr="00FF6D9E">
        <w:rPr>
          <w:rFonts w:ascii="Times New Roman" w:hAnsi="Times New Roman"/>
          <w:spacing w:val="2"/>
          <w:sz w:val="24"/>
          <w:szCs w:val="24"/>
          <w:lang w:val="uz-Cyrl-UZ"/>
        </w:rPr>
        <w:t xml:space="preserve"> қисқартирилаётган ходимларни қайта тайёрлаш ва қайта ўқитиш ишларини ташкил этиш мажбуриятини ўз зиммасига олади.</w:t>
      </w:r>
    </w:p>
    <w:p w:rsidR="00D07D0C" w:rsidRPr="00FF6D9E" w:rsidRDefault="00D07D0C" w:rsidP="00D07D0C">
      <w:pPr>
        <w:shd w:val="clear" w:color="auto" w:fill="FFFFFF"/>
        <w:spacing w:after="0"/>
        <w:ind w:firstLine="709"/>
        <w:jc w:val="both"/>
        <w:rPr>
          <w:rFonts w:ascii="Times New Roman" w:hAnsi="Times New Roman"/>
          <w:spacing w:val="2"/>
          <w:sz w:val="24"/>
          <w:szCs w:val="24"/>
          <w:lang w:val="uz-Cyrl-UZ"/>
        </w:rPr>
      </w:pPr>
      <w:r w:rsidRPr="00FF6D9E">
        <w:rPr>
          <w:rFonts w:ascii="Times New Roman" w:hAnsi="Times New Roman"/>
          <w:b/>
          <w:spacing w:val="2"/>
          <w:sz w:val="24"/>
          <w:szCs w:val="24"/>
          <w:lang w:val="uz-Cyrl-UZ"/>
        </w:rPr>
        <w:t>3.9.</w:t>
      </w:r>
      <w:r w:rsidRPr="00FF6D9E">
        <w:rPr>
          <w:rFonts w:ascii="Times New Roman" w:hAnsi="Times New Roman"/>
          <w:spacing w:val="2"/>
          <w:sz w:val="24"/>
          <w:szCs w:val="24"/>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б) ходимларнинг хоҳишига кўра уларга иш ҳақи сақланмаган ҳолда қисқа муддатли таътиллар бериш;</w:t>
      </w:r>
    </w:p>
    <w:p w:rsidR="00D07D0C" w:rsidRPr="00FF6D9E" w:rsidRDefault="00D07D0C" w:rsidP="00D07D0C">
      <w:pPr>
        <w:shd w:val="clear" w:color="auto" w:fill="FFFFFF"/>
        <w:tabs>
          <w:tab w:val="left" w:pos="1066"/>
        </w:tabs>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lastRenderedPageBreak/>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pacing w:val="2"/>
          <w:sz w:val="24"/>
          <w:szCs w:val="24"/>
          <w:lang w:val="uz-Cyrl-UZ"/>
        </w:rPr>
        <w:t xml:space="preserve">г) </w:t>
      </w:r>
      <w:r w:rsidRPr="00FF6D9E">
        <w:rPr>
          <w:rFonts w:ascii="Times New Roman" w:hAnsi="Times New Roman"/>
          <w:sz w:val="24"/>
          <w:szCs w:val="24"/>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бир кун иш ҳақи сақланган ҳолда ишга чиқмаслик ҳуқуқини бериш;</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д) </w:t>
      </w:r>
      <w:r w:rsidRPr="00FF6D9E">
        <w:rPr>
          <w:rFonts w:ascii="Times New Roman" w:hAnsi="Times New Roman"/>
          <w:spacing w:val="-6"/>
          <w:sz w:val="24"/>
          <w:szCs w:val="24"/>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FF6D9E">
        <w:rPr>
          <w:rFonts w:ascii="Times New Roman" w:hAnsi="Times New Roman"/>
          <w:sz w:val="24"/>
          <w:szCs w:val="24"/>
          <w:lang w:val="uz-Cyrl-UZ"/>
        </w:rPr>
        <w:t>ва қайта ўқитиш (ихтисослаштириш)га ва тайёрлаш ишларини амалга ошириш</w:t>
      </w:r>
      <w:r w:rsidRPr="00FF6D9E">
        <w:rPr>
          <w:rFonts w:ascii="Times New Roman" w:hAnsi="Times New Roman"/>
          <w:spacing w:val="-6"/>
          <w:sz w:val="24"/>
          <w:szCs w:val="24"/>
          <w:lang w:val="uz-Cyrl-UZ"/>
        </w:rPr>
        <w:t>.</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3.10.</w:t>
      </w:r>
      <w:r w:rsidRPr="00FF6D9E">
        <w:rPr>
          <w:rFonts w:ascii="Times New Roman" w:hAnsi="Times New Roman"/>
          <w:sz w:val="24"/>
          <w:szCs w:val="24"/>
          <w:lang w:val="uz-Cyrl-UZ"/>
        </w:rPr>
        <w:t xml:space="preserve">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қисқариши муносабати билан меҳнат шартномаси бекор қилинганда ишда қолдириш учун имтиёзли ҳуқуқ МКнинг 103-моддаси 1- ва 2-қисмларида кўрсатилган ходимлар тоифаларига берилади.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3.11. </w:t>
      </w:r>
      <w:r w:rsidRPr="00FF6D9E">
        <w:rPr>
          <w:rFonts w:ascii="Times New Roman" w:hAnsi="Times New Roman"/>
          <w:sz w:val="24"/>
          <w:szCs w:val="24"/>
          <w:lang w:val="uz-Cyrl-UZ"/>
        </w:rPr>
        <w:t xml:space="preserve"> Агар ходимлар МКнинг 103-моддасининг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D07D0C" w:rsidRPr="00FF6D9E" w:rsidRDefault="00D07D0C" w:rsidP="00D07D0C">
      <w:pPr>
        <w:widowControl w:val="0"/>
        <w:numPr>
          <w:ilvl w:val="0"/>
          <w:numId w:val="8"/>
        </w:numPr>
        <w:tabs>
          <w:tab w:val="clear" w:pos="720"/>
          <w:tab w:val="left" w:pos="1134"/>
        </w:tabs>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ногиронлик;</w:t>
      </w:r>
    </w:p>
    <w:p w:rsidR="00D07D0C" w:rsidRPr="00FF6D9E" w:rsidRDefault="00D07D0C" w:rsidP="00D07D0C">
      <w:pPr>
        <w:widowControl w:val="0"/>
        <w:numPr>
          <w:ilvl w:val="0"/>
          <w:numId w:val="8"/>
        </w:numPr>
        <w:tabs>
          <w:tab w:val="clear" w:pos="720"/>
          <w:tab w:val="left" w:pos="1134"/>
        </w:tabs>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пенсия ёшига яқинлашиб қолганлик (аёллар 53 ёш, эркаклар 58 ёш);</w:t>
      </w:r>
    </w:p>
    <w:p w:rsidR="00D07D0C" w:rsidRPr="00FF6D9E" w:rsidRDefault="00D07D0C" w:rsidP="00D07D0C">
      <w:pPr>
        <w:widowControl w:val="0"/>
        <w:numPr>
          <w:ilvl w:val="0"/>
          <w:numId w:val="8"/>
        </w:numPr>
        <w:tabs>
          <w:tab w:val="clear" w:pos="720"/>
          <w:tab w:val="left" w:pos="1134"/>
        </w:tabs>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ишлаётган ёлғиз онанинг қарамоғида 14 ёшга тўлмаган болалари мавжудлиги;</w:t>
      </w:r>
    </w:p>
    <w:p w:rsidR="00D07D0C" w:rsidRPr="00FF6D9E" w:rsidRDefault="00D07D0C" w:rsidP="00D07D0C">
      <w:pPr>
        <w:widowControl w:val="0"/>
        <w:numPr>
          <w:ilvl w:val="0"/>
          <w:numId w:val="8"/>
        </w:numPr>
        <w:tabs>
          <w:tab w:val="clear" w:pos="720"/>
          <w:tab w:val="left" w:pos="1134"/>
        </w:tabs>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охирги уч йил давомида ўқишни битириб биринчи марта ишга кирган ёш мутахассислар.</w:t>
      </w:r>
    </w:p>
    <w:p w:rsidR="00D07D0C" w:rsidRPr="00FF6D9E" w:rsidRDefault="00D07D0C" w:rsidP="00D07D0C">
      <w:pPr>
        <w:pStyle w:val="af6"/>
        <w:widowControl w:val="0"/>
        <w:numPr>
          <w:ilvl w:val="0"/>
          <w:numId w:val="8"/>
        </w:numPr>
        <w:spacing w:after="80"/>
        <w:ind w:right="-6" w:hanging="11"/>
        <w:jc w:val="both"/>
        <w:rPr>
          <w:rFonts w:ascii="Times New Roman" w:hAnsi="Times New Roman"/>
          <w:sz w:val="24"/>
          <w:szCs w:val="24"/>
          <w:lang w:val="uz-Cyrl-UZ"/>
        </w:rPr>
      </w:pPr>
      <w:r w:rsidRPr="00FF6D9E">
        <w:rPr>
          <w:rFonts w:ascii="Times New Roman" w:hAnsi="Times New Roman"/>
          <w:sz w:val="24"/>
          <w:szCs w:val="24"/>
          <w:lang w:val="uz-Cyrl-UZ"/>
        </w:rPr>
        <w:t xml:space="preserve"> ноирон фарзандларни тарбия қилаётганлиги;</w:t>
      </w:r>
    </w:p>
    <w:p w:rsidR="00D07D0C" w:rsidRPr="00FF6D9E" w:rsidRDefault="00D07D0C" w:rsidP="00D07D0C">
      <w:pPr>
        <w:pStyle w:val="af6"/>
        <w:widowControl w:val="0"/>
        <w:numPr>
          <w:ilvl w:val="0"/>
          <w:numId w:val="8"/>
        </w:numPr>
        <w:spacing w:after="80"/>
        <w:ind w:right="-6" w:hanging="11"/>
        <w:jc w:val="both"/>
        <w:rPr>
          <w:rFonts w:ascii="Times New Roman" w:hAnsi="Times New Roman"/>
          <w:sz w:val="24"/>
          <w:szCs w:val="24"/>
          <w:lang w:val="uz-Cyrl-UZ"/>
        </w:rPr>
      </w:pPr>
      <w:r w:rsidRPr="00FF6D9E">
        <w:rPr>
          <w:rFonts w:ascii="Times New Roman" w:hAnsi="Times New Roman"/>
          <w:sz w:val="24"/>
          <w:szCs w:val="24"/>
          <w:lang w:val="uz-Cyrl-UZ"/>
        </w:rPr>
        <w:t>_____________________________________</w:t>
      </w:r>
    </w:p>
    <w:p w:rsidR="00D07D0C" w:rsidRPr="00FF6D9E" w:rsidRDefault="00D07D0C" w:rsidP="00D07D0C">
      <w:pPr>
        <w:widowControl w:val="0"/>
        <w:tabs>
          <w:tab w:val="left" w:pos="1134"/>
        </w:tabs>
        <w:spacing w:after="0" w:line="240" w:lineRule="auto"/>
        <w:ind w:left="709"/>
        <w:jc w:val="both"/>
        <w:rPr>
          <w:rFonts w:ascii="Times New Roman" w:hAnsi="Times New Roman"/>
          <w:sz w:val="24"/>
          <w:szCs w:val="24"/>
          <w:lang w:val="uz-Cyrl-UZ"/>
        </w:rPr>
      </w:pPr>
    </w:p>
    <w:p w:rsidR="00D07D0C" w:rsidRPr="00FF6D9E" w:rsidRDefault="00D07D0C" w:rsidP="00D07D0C">
      <w:pPr>
        <w:widowControl w:val="0"/>
        <w:spacing w:after="0"/>
        <w:ind w:firstLine="709"/>
        <w:jc w:val="both"/>
        <w:rPr>
          <w:rFonts w:ascii="Times New Roman" w:hAnsi="Times New Roman"/>
          <w:i/>
          <w:sz w:val="24"/>
          <w:szCs w:val="24"/>
          <w:lang w:val="uz-Cyrl-UZ"/>
        </w:rPr>
      </w:pPr>
      <w:r w:rsidRPr="00FF6D9E">
        <w:rPr>
          <w:rFonts w:ascii="Times New Roman" w:hAnsi="Times New Roman"/>
          <w:b/>
          <w:sz w:val="24"/>
          <w:szCs w:val="24"/>
          <w:lang w:val="uz-Cyrl-UZ"/>
        </w:rPr>
        <w:t>3.12. Касаба уюшмаси қўмитаси</w:t>
      </w:r>
      <w:r w:rsidRPr="00FF6D9E">
        <w:rPr>
          <w:rFonts w:ascii="Times New Roman" w:hAnsi="Times New Roman"/>
          <w:sz w:val="24"/>
          <w:szCs w:val="24"/>
          <w:lang w:val="uz-Cyrl-UZ"/>
        </w:rPr>
        <w:t xml:space="preserve"> аҳолини иш билан таъминлашнинг ҳолати ва аҳолини иш билан таъминлаш тўғрисидаги қонун ҳужжатларига </w:t>
      </w:r>
      <w:r w:rsidRPr="00FF6D9E">
        <w:rPr>
          <w:rFonts w:ascii="Times New Roman" w:hAnsi="Times New Roman"/>
          <w:b/>
          <w:sz w:val="24"/>
          <w:szCs w:val="24"/>
          <w:lang w:val="uz-Cyrl-UZ"/>
        </w:rPr>
        <w:t>Муассасада</w:t>
      </w:r>
      <w:r w:rsidRPr="00FF6D9E">
        <w:rPr>
          <w:rFonts w:ascii="Times New Roman" w:hAnsi="Times New Roman"/>
          <w:sz w:val="24"/>
          <w:szCs w:val="24"/>
          <w:lang w:val="uz-Cyrl-UZ"/>
        </w:rPr>
        <w:t xml:space="preserve"> риоя этилиши юзасидан жамоатчилик назоратини амалга оширади. (</w:t>
      </w:r>
      <w:r w:rsidRPr="00FF6D9E">
        <w:rPr>
          <w:rFonts w:ascii="Times New Roman" w:hAnsi="Times New Roman"/>
          <w:i/>
          <w:sz w:val="24"/>
          <w:szCs w:val="24"/>
          <w:lang w:val="uz-Cyrl-UZ"/>
        </w:rPr>
        <w:t xml:space="preserve">Ўзбекистон Республикаси </w:t>
      </w:r>
      <w:r w:rsidRPr="00FF6D9E">
        <w:rPr>
          <w:rFonts w:ascii="Times New Roman" w:hAnsi="Times New Roman"/>
          <w:bCs/>
          <w:i/>
          <w:sz w:val="24"/>
          <w:szCs w:val="24"/>
          <w:lang w:val="uz-Cyrl-UZ"/>
        </w:rPr>
        <w:t>«Касаба уюшмалари, уларнинг ҳуқуқлари ва фаолиятининг кафолатлари тўғрисида»</w:t>
      </w:r>
      <w:r w:rsidRPr="00FF6D9E">
        <w:rPr>
          <w:rFonts w:ascii="Times New Roman" w:hAnsi="Times New Roman"/>
          <w:i/>
          <w:sz w:val="24"/>
          <w:szCs w:val="24"/>
          <w:lang w:val="uz-Cyrl-UZ"/>
        </w:rPr>
        <w:t>ги Қонунининг 8-моддаси).</w:t>
      </w:r>
    </w:p>
    <w:p w:rsidR="00D07D0C" w:rsidRPr="00FF6D9E" w:rsidRDefault="00D07D0C" w:rsidP="00D07D0C">
      <w:pPr>
        <w:widowControl w:val="0"/>
        <w:spacing w:after="0"/>
        <w:ind w:firstLine="709"/>
        <w:jc w:val="both"/>
        <w:rPr>
          <w:rFonts w:ascii="Times New Roman" w:hAnsi="Times New Roman"/>
          <w:i/>
          <w:sz w:val="24"/>
          <w:szCs w:val="24"/>
          <w:lang w:val="uz-Cyrl-UZ"/>
        </w:rPr>
      </w:pPr>
    </w:p>
    <w:p w:rsidR="00D07D0C" w:rsidRPr="00FF6D9E" w:rsidRDefault="00D07D0C" w:rsidP="00D07D0C">
      <w:pPr>
        <w:pStyle w:val="ab"/>
        <w:keepNext/>
        <w:widowControl w:val="0"/>
        <w:numPr>
          <w:ilvl w:val="0"/>
          <w:numId w:val="2"/>
        </w:numPr>
        <w:spacing w:after="0"/>
        <w:ind w:left="0" w:firstLine="709"/>
        <w:jc w:val="center"/>
        <w:rPr>
          <w:b/>
          <w:caps/>
          <w:sz w:val="24"/>
          <w:szCs w:val="24"/>
          <w:lang w:val="uz-Cyrl-UZ"/>
        </w:rPr>
      </w:pPr>
      <w:r w:rsidRPr="00FF6D9E">
        <w:rPr>
          <w:b/>
          <w:caps/>
          <w:sz w:val="24"/>
          <w:szCs w:val="24"/>
        </w:rPr>
        <w:t>ИШ  ВАҚТИ  ВА  ДАМ  ОЛИШ  ВАҚТИ</w:t>
      </w:r>
    </w:p>
    <w:p w:rsidR="00D07D0C" w:rsidRPr="00FF6D9E" w:rsidRDefault="00D07D0C" w:rsidP="00D07D0C">
      <w:pPr>
        <w:pStyle w:val="ab"/>
        <w:keepNext/>
        <w:widowControl w:val="0"/>
        <w:spacing w:after="0"/>
        <w:ind w:firstLine="709"/>
        <w:jc w:val="both"/>
        <w:rPr>
          <w:b/>
          <w:caps/>
          <w:sz w:val="24"/>
          <w:szCs w:val="24"/>
          <w:lang w:val="uz-Cyrl-UZ"/>
        </w:rPr>
      </w:pP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4.1.</w:t>
      </w:r>
      <w:r w:rsidRPr="00FF6D9E">
        <w:rPr>
          <w:sz w:val="24"/>
          <w:szCs w:val="24"/>
          <w:lang w:val="uz-Cyrl-UZ"/>
        </w:rPr>
        <w:t xml:space="preserve"> Муассасадаиш ҳафтасининг қуйидаги муддатлари қабул қилинади:</w:t>
      </w:r>
    </w:p>
    <w:p w:rsidR="00D07D0C" w:rsidRPr="00FF6D9E" w:rsidRDefault="00D07D0C" w:rsidP="00D07D0C">
      <w:pPr>
        <w:shd w:val="clear" w:color="auto" w:fill="FFFFFF"/>
        <w:spacing w:after="0"/>
        <w:ind w:firstLine="709"/>
        <w:jc w:val="both"/>
        <w:rPr>
          <w:rFonts w:ascii="Times New Roman" w:hAnsi="Times New Roman"/>
          <w:spacing w:val="-8"/>
          <w:sz w:val="24"/>
          <w:szCs w:val="24"/>
          <w:lang w:val="uz-Cyrl-UZ"/>
        </w:rPr>
      </w:pPr>
      <w:r w:rsidRPr="00FF6D9E">
        <w:rPr>
          <w:rFonts w:ascii="Times New Roman" w:hAnsi="Times New Roman"/>
          <w:spacing w:val="-7"/>
          <w:sz w:val="24"/>
          <w:szCs w:val="24"/>
          <w:lang w:val="uz-Cyrl-UZ"/>
        </w:rPr>
        <w:t xml:space="preserve">а) тиббиёт ходимлари учун </w:t>
      </w:r>
      <w:r w:rsidRPr="00FF6D9E">
        <w:rPr>
          <w:rFonts w:ascii="Times New Roman" w:hAnsi="Times New Roman"/>
          <w:spacing w:val="-8"/>
          <w:sz w:val="24"/>
          <w:szCs w:val="24"/>
          <w:lang w:val="uz-Cyrl-UZ"/>
        </w:rPr>
        <w:t xml:space="preserve">36 соат; </w:t>
      </w:r>
    </w:p>
    <w:p w:rsidR="00D07D0C" w:rsidRPr="00FF6D9E" w:rsidRDefault="00D07D0C" w:rsidP="00D07D0C">
      <w:pPr>
        <w:shd w:val="clear" w:color="auto" w:fill="FFFFFF"/>
        <w:spacing w:after="0"/>
        <w:ind w:firstLine="709"/>
        <w:jc w:val="both"/>
        <w:rPr>
          <w:rFonts w:ascii="Times New Roman" w:hAnsi="Times New Roman"/>
          <w:spacing w:val="-7"/>
          <w:sz w:val="24"/>
          <w:szCs w:val="24"/>
          <w:lang w:val="uz-Cyrl-UZ"/>
        </w:rPr>
      </w:pPr>
      <w:r w:rsidRPr="00FF6D9E">
        <w:rPr>
          <w:rFonts w:ascii="Times New Roman" w:hAnsi="Times New Roman"/>
          <w:spacing w:val="-7"/>
          <w:sz w:val="24"/>
          <w:szCs w:val="24"/>
          <w:lang w:val="uz-Cyrl-UZ"/>
        </w:rPr>
        <w:t>б) нормал меҳнат шароитида ишлаётган (Иш берувчи, бу</w:t>
      </w:r>
      <w:r w:rsidRPr="00FF6D9E">
        <w:rPr>
          <w:rFonts w:ascii="Times New Roman" w:hAnsi="Times New Roman"/>
          <w:spacing w:val="-7"/>
          <w:sz w:val="24"/>
          <w:szCs w:val="24"/>
        </w:rPr>
        <w:t>х</w:t>
      </w:r>
      <w:r w:rsidRPr="00FF6D9E">
        <w:rPr>
          <w:rFonts w:ascii="Times New Roman" w:hAnsi="Times New Roman"/>
          <w:spacing w:val="-7"/>
          <w:sz w:val="24"/>
          <w:szCs w:val="24"/>
          <w:lang w:val="uz-Cyrl-UZ"/>
        </w:rPr>
        <w:t>гал</w:t>
      </w:r>
      <w:r w:rsidRPr="00FF6D9E">
        <w:rPr>
          <w:rFonts w:ascii="Times New Roman" w:hAnsi="Times New Roman"/>
          <w:spacing w:val="-7"/>
          <w:sz w:val="24"/>
          <w:szCs w:val="24"/>
        </w:rPr>
        <w:t>ь</w:t>
      </w:r>
      <w:r w:rsidRPr="00FF6D9E">
        <w:rPr>
          <w:rFonts w:ascii="Times New Roman" w:hAnsi="Times New Roman"/>
          <w:spacing w:val="-7"/>
          <w:sz w:val="24"/>
          <w:szCs w:val="24"/>
          <w:lang w:val="uz-Cyrl-UZ"/>
        </w:rPr>
        <w:t xml:space="preserve">терия, </w:t>
      </w:r>
      <w:r w:rsidRPr="00FF6D9E">
        <w:rPr>
          <w:rFonts w:ascii="Times New Roman" w:hAnsi="Times New Roman"/>
          <w:spacing w:val="-5"/>
          <w:sz w:val="24"/>
          <w:szCs w:val="24"/>
          <w:lang w:val="uz-Cyrl-UZ"/>
        </w:rPr>
        <w:t xml:space="preserve">маъмурий ва техник) </w:t>
      </w:r>
      <w:r w:rsidRPr="00FF6D9E">
        <w:rPr>
          <w:rFonts w:ascii="Times New Roman" w:hAnsi="Times New Roman"/>
          <w:spacing w:val="-7"/>
          <w:sz w:val="24"/>
          <w:szCs w:val="24"/>
          <w:lang w:val="uz-Cyrl-UZ"/>
        </w:rPr>
        <w:t xml:space="preserve">ходимлар учун 40 соат; </w:t>
      </w:r>
    </w:p>
    <w:p w:rsidR="00D07D0C" w:rsidRPr="00FF6D9E" w:rsidRDefault="00D07D0C" w:rsidP="00D07D0C">
      <w:pPr>
        <w:shd w:val="clear" w:color="auto" w:fill="FFFFFF"/>
        <w:tabs>
          <w:tab w:val="left" w:pos="0"/>
        </w:tabs>
        <w:spacing w:after="0"/>
        <w:ind w:firstLine="709"/>
        <w:jc w:val="both"/>
        <w:rPr>
          <w:rFonts w:ascii="Times New Roman" w:hAnsi="Times New Roman"/>
          <w:spacing w:val="-7"/>
          <w:sz w:val="24"/>
          <w:szCs w:val="24"/>
          <w:lang w:val="uz-Cyrl-UZ"/>
        </w:rPr>
      </w:pPr>
      <w:r w:rsidRPr="00FF6D9E">
        <w:rPr>
          <w:rFonts w:ascii="Times New Roman" w:hAnsi="Times New Roman"/>
          <w:sz w:val="24"/>
          <w:szCs w:val="24"/>
          <w:lang w:val="uz-Cyrl-UZ"/>
        </w:rPr>
        <w:t xml:space="preserve">в) </w:t>
      </w:r>
      <w:r w:rsidRPr="00FF6D9E">
        <w:rPr>
          <w:rFonts w:ascii="Times New Roman" w:hAnsi="Times New Roman"/>
          <w:spacing w:val="-7"/>
          <w:sz w:val="24"/>
          <w:szCs w:val="24"/>
          <w:lang w:val="uz-Cyrl-UZ"/>
        </w:rPr>
        <w:t xml:space="preserve">16 ёшдан 18 ёшгача бўлган ходимлар учун 36 соат; </w:t>
      </w:r>
    </w:p>
    <w:p w:rsidR="00D07D0C" w:rsidRPr="00FF6D9E" w:rsidRDefault="00D07D0C" w:rsidP="00D07D0C">
      <w:pPr>
        <w:shd w:val="clear" w:color="auto" w:fill="FFFFFF"/>
        <w:tabs>
          <w:tab w:val="left" w:pos="0"/>
        </w:tabs>
        <w:spacing w:after="0"/>
        <w:ind w:firstLine="709"/>
        <w:jc w:val="both"/>
        <w:rPr>
          <w:rFonts w:ascii="Times New Roman" w:hAnsi="Times New Roman"/>
          <w:sz w:val="24"/>
          <w:szCs w:val="24"/>
          <w:lang w:val="uz-Cyrl-UZ"/>
        </w:rPr>
      </w:pPr>
      <w:r w:rsidRPr="00FF6D9E">
        <w:rPr>
          <w:rFonts w:ascii="Times New Roman" w:hAnsi="Times New Roman"/>
          <w:spacing w:val="-7"/>
          <w:sz w:val="24"/>
          <w:szCs w:val="24"/>
          <w:lang w:val="uz-Cyrl-UZ"/>
        </w:rPr>
        <w:t xml:space="preserve">г)  </w:t>
      </w:r>
      <w:r w:rsidRPr="00FF6D9E">
        <w:rPr>
          <w:rFonts w:ascii="Times New Roman" w:hAnsi="Times New Roman"/>
          <w:spacing w:val="-5"/>
          <w:sz w:val="24"/>
          <w:szCs w:val="24"/>
          <w:lang w:val="uz-Cyrl-UZ"/>
        </w:rPr>
        <w:t xml:space="preserve">I- ва II-гуруҳ ногиронлари бўлган ходимлар учун </w:t>
      </w:r>
      <w:r w:rsidRPr="00FF6D9E">
        <w:rPr>
          <w:rFonts w:ascii="Times New Roman" w:hAnsi="Times New Roman"/>
          <w:spacing w:val="-6"/>
          <w:sz w:val="24"/>
          <w:szCs w:val="24"/>
          <w:lang w:val="uz-Cyrl-UZ"/>
        </w:rPr>
        <w:t>36 соат;</w:t>
      </w:r>
    </w:p>
    <w:p w:rsidR="00D07D0C" w:rsidRPr="00FF6D9E" w:rsidRDefault="00D07D0C" w:rsidP="00D07D0C">
      <w:pPr>
        <w:shd w:val="clear" w:color="auto" w:fill="FFFFFF"/>
        <w:tabs>
          <w:tab w:val="left" w:pos="1276"/>
        </w:tabs>
        <w:spacing w:after="0"/>
        <w:ind w:firstLine="709"/>
        <w:jc w:val="both"/>
        <w:rPr>
          <w:rFonts w:ascii="Times New Roman" w:hAnsi="Times New Roman"/>
          <w:spacing w:val="-5"/>
          <w:sz w:val="24"/>
          <w:szCs w:val="24"/>
          <w:lang w:val="uz-Cyrl-UZ"/>
        </w:rPr>
      </w:pPr>
      <w:r w:rsidRPr="00FF6D9E">
        <w:rPr>
          <w:rFonts w:ascii="Times New Roman" w:hAnsi="Times New Roman"/>
          <w:spacing w:val="6"/>
          <w:sz w:val="24"/>
          <w:szCs w:val="24"/>
          <w:lang w:val="uz-Cyrl-UZ"/>
        </w:rPr>
        <w:t>д) у</w:t>
      </w:r>
      <w:r w:rsidRPr="00FF6D9E">
        <w:rPr>
          <w:rFonts w:ascii="Times New Roman" w:hAnsi="Times New Roman"/>
          <w:spacing w:val="-5"/>
          <w:sz w:val="24"/>
          <w:szCs w:val="24"/>
          <w:lang w:val="uz-Cyrl-UZ"/>
        </w:rPr>
        <w:t xml:space="preserve">ч ёшга тўлмаган болалари бор </w:t>
      </w:r>
      <w:r w:rsidRPr="00FF6D9E">
        <w:rPr>
          <w:rFonts w:ascii="Times New Roman" w:hAnsi="Times New Roman"/>
          <w:spacing w:val="-8"/>
          <w:sz w:val="24"/>
          <w:szCs w:val="24"/>
          <w:lang w:val="uz-Cyrl-UZ"/>
        </w:rPr>
        <w:t xml:space="preserve">аёллар учун </w:t>
      </w:r>
      <w:r w:rsidRPr="00FF6D9E">
        <w:rPr>
          <w:rFonts w:ascii="Times New Roman" w:hAnsi="Times New Roman"/>
          <w:spacing w:val="-5"/>
          <w:sz w:val="24"/>
          <w:szCs w:val="24"/>
          <w:lang w:val="uz-Cyrl-UZ"/>
        </w:rPr>
        <w:t>35 соат;</w:t>
      </w:r>
    </w:p>
    <w:p w:rsidR="00D07D0C" w:rsidRPr="00FF6D9E" w:rsidRDefault="00D07D0C" w:rsidP="00D07D0C">
      <w:pPr>
        <w:shd w:val="clear" w:color="auto" w:fill="FFFFFF"/>
        <w:tabs>
          <w:tab w:val="left" w:pos="1276"/>
        </w:tabs>
        <w:spacing w:after="0"/>
        <w:ind w:firstLine="709"/>
        <w:jc w:val="both"/>
        <w:rPr>
          <w:rFonts w:ascii="Times New Roman" w:hAnsi="Times New Roman"/>
          <w:sz w:val="24"/>
          <w:szCs w:val="24"/>
          <w:lang w:val="uz-Cyrl-UZ"/>
        </w:rPr>
      </w:pPr>
      <w:r w:rsidRPr="00FF6D9E">
        <w:rPr>
          <w:rFonts w:ascii="Times New Roman" w:hAnsi="Times New Roman"/>
          <w:spacing w:val="-5"/>
          <w:sz w:val="24"/>
          <w:szCs w:val="24"/>
          <w:lang w:val="uz-Cyrl-UZ"/>
        </w:rPr>
        <w:t xml:space="preserve">е) </w:t>
      </w:r>
      <w:r w:rsidRPr="00FF6D9E">
        <w:rPr>
          <w:rFonts w:ascii="Times New Roman" w:hAnsi="Times New Roman"/>
          <w:sz w:val="24"/>
          <w:szCs w:val="24"/>
          <w:lang w:val="uz-Cyrl-UZ"/>
        </w:rPr>
        <w:t>н</w:t>
      </w:r>
      <w:r w:rsidRPr="00FF6D9E">
        <w:rPr>
          <w:rFonts w:ascii="Times New Roman" w:hAnsi="Times New Roman"/>
          <w:bCs/>
          <w:noProof/>
          <w:sz w:val="24"/>
          <w:szCs w:val="24"/>
          <w:lang w:val="uz-Cyrl-UZ"/>
        </w:rPr>
        <w:t xml:space="preserve">оқулай меҳнат шароитларидаги ишларда банд бўлган ходимлар учун </w:t>
      </w:r>
      <w:r w:rsidRPr="00FF6D9E">
        <w:rPr>
          <w:rFonts w:ascii="Times New Roman" w:hAnsi="Times New Roman"/>
          <w:sz w:val="24"/>
          <w:szCs w:val="24"/>
          <w:lang w:val="uz-Cyrl-UZ"/>
        </w:rPr>
        <w:t xml:space="preserve">меҳнат шароитларига баҳо беришнинг Ўзбекистон Республикаси Бандлик ва меҳнат муносабатлари вазирлиги билан Ўзбекистон Республикаси Соғликни сақлаш вазирлиги </w:t>
      </w:r>
      <w:r w:rsidRPr="00FF6D9E">
        <w:rPr>
          <w:rFonts w:ascii="Times New Roman" w:hAnsi="Times New Roman"/>
          <w:sz w:val="24"/>
          <w:szCs w:val="24"/>
          <w:lang w:val="uz-Cyrl-UZ"/>
        </w:rPr>
        <w:lastRenderedPageBreak/>
        <w:t>(кейинги ўринларда ССВ) томонидан тасдиқланган услубиёти асосида - 36 соатдан ортиқ бўлмаган муддат. (Ўриндошлик асосида ишловчи тиббий ходимлар бундан мустасно)</w:t>
      </w:r>
      <w:r w:rsidRPr="00FF6D9E">
        <w:rPr>
          <w:rFonts w:ascii="Times New Roman" w:hAnsi="Times New Roman"/>
          <w:spacing w:val="-5"/>
          <w:sz w:val="24"/>
          <w:szCs w:val="24"/>
          <w:lang w:val="uz-Cyrl-UZ"/>
        </w:rPr>
        <w:t>.</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4.2.</w:t>
      </w:r>
      <w:r w:rsidRPr="00FF6D9E">
        <w:rPr>
          <w:rFonts w:ascii="Times New Roman" w:hAnsi="Times New Roman"/>
          <w:sz w:val="24"/>
          <w:szCs w:val="24"/>
          <w:lang w:val="uz-Cyrl-UZ"/>
        </w:rPr>
        <w:t xml:space="preserve">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Ўз.Рес.ВМнинг 11.03.1997 йил 133-сонли қарорига асосан белгиланади.</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4.3.</w:t>
      </w:r>
      <w:r w:rsidRPr="00FF6D9E">
        <w:rPr>
          <w:rFonts w:ascii="Times New Roman" w:hAnsi="Times New Roman"/>
          <w:sz w:val="24"/>
          <w:szCs w:val="24"/>
          <w:lang w:val="uz-Cyrl-UZ"/>
        </w:rPr>
        <w:t xml:space="preserve"> МКнинг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D07D0C" w:rsidRPr="00FF6D9E" w:rsidRDefault="00D07D0C" w:rsidP="00D07D0C">
      <w:pPr>
        <w:shd w:val="clear" w:color="auto" w:fill="FFFFFF"/>
        <w:tabs>
          <w:tab w:val="left" w:pos="624"/>
        </w:tabs>
        <w:spacing w:after="0"/>
        <w:ind w:firstLine="709"/>
        <w:jc w:val="both"/>
        <w:rPr>
          <w:rFonts w:ascii="Times New Roman" w:hAnsi="Times New Roman"/>
          <w:sz w:val="24"/>
          <w:szCs w:val="24"/>
        </w:rPr>
      </w:pPr>
      <w:r w:rsidRPr="00FF6D9E">
        <w:rPr>
          <w:rFonts w:ascii="Times New Roman" w:hAnsi="Times New Roman"/>
          <w:spacing w:val="-2"/>
          <w:sz w:val="24"/>
          <w:szCs w:val="24"/>
        </w:rPr>
        <w:t>а)</w:t>
      </w:r>
      <w:r w:rsidRPr="00FF6D9E">
        <w:rPr>
          <w:rFonts w:ascii="Times New Roman" w:hAnsi="Times New Roman"/>
          <w:spacing w:val="-5"/>
          <w:sz w:val="24"/>
          <w:szCs w:val="24"/>
        </w:rPr>
        <w:t>ҳомиладор аёллар</w:t>
      </w:r>
      <w:r w:rsidRPr="00FF6D9E">
        <w:rPr>
          <w:rFonts w:ascii="Times New Roman" w:hAnsi="Times New Roman"/>
          <w:spacing w:val="-5"/>
          <w:sz w:val="24"/>
          <w:szCs w:val="24"/>
          <w:lang w:val="uz-Cyrl-UZ"/>
        </w:rPr>
        <w:t>га</w:t>
      </w:r>
      <w:r w:rsidRPr="00FF6D9E">
        <w:rPr>
          <w:rFonts w:ascii="Times New Roman" w:hAnsi="Times New Roman"/>
          <w:spacing w:val="-5"/>
          <w:sz w:val="24"/>
          <w:szCs w:val="24"/>
        </w:rPr>
        <w:t>;</w:t>
      </w:r>
    </w:p>
    <w:p w:rsidR="00D07D0C" w:rsidRPr="00FF6D9E" w:rsidRDefault="00D07D0C" w:rsidP="00D07D0C">
      <w:pPr>
        <w:shd w:val="clear" w:color="auto" w:fill="FFFFFF"/>
        <w:tabs>
          <w:tab w:val="left" w:pos="624"/>
        </w:tabs>
        <w:spacing w:after="0"/>
        <w:ind w:firstLine="709"/>
        <w:jc w:val="both"/>
        <w:rPr>
          <w:rFonts w:ascii="Times New Roman" w:hAnsi="Times New Roman"/>
          <w:sz w:val="24"/>
          <w:szCs w:val="24"/>
        </w:rPr>
      </w:pPr>
      <w:r w:rsidRPr="00FF6D9E">
        <w:rPr>
          <w:rFonts w:ascii="Times New Roman" w:hAnsi="Times New Roman"/>
          <w:spacing w:val="-2"/>
          <w:sz w:val="24"/>
          <w:szCs w:val="24"/>
        </w:rPr>
        <w:t>б)</w:t>
      </w:r>
      <w:r w:rsidRPr="00FF6D9E">
        <w:rPr>
          <w:rFonts w:ascii="Times New Roman" w:hAnsi="Times New Roman"/>
          <w:spacing w:val="-6"/>
          <w:sz w:val="24"/>
          <w:szCs w:val="24"/>
        </w:rPr>
        <w:t>14 ёшга тўлмаган боласи бор аёллар</w:t>
      </w:r>
      <w:r w:rsidRPr="00FF6D9E">
        <w:rPr>
          <w:rFonts w:ascii="Times New Roman" w:hAnsi="Times New Roman"/>
          <w:spacing w:val="-6"/>
          <w:sz w:val="24"/>
          <w:szCs w:val="24"/>
          <w:lang w:val="uz-Cyrl-UZ"/>
        </w:rPr>
        <w:t>га</w:t>
      </w:r>
      <w:r w:rsidRPr="00FF6D9E">
        <w:rPr>
          <w:rFonts w:ascii="Times New Roman" w:hAnsi="Times New Roman"/>
          <w:spacing w:val="-6"/>
          <w:sz w:val="24"/>
          <w:szCs w:val="24"/>
        </w:rPr>
        <w:t>;</w:t>
      </w:r>
    </w:p>
    <w:p w:rsidR="00D07D0C" w:rsidRPr="00FF6D9E" w:rsidRDefault="00D07D0C" w:rsidP="00D07D0C">
      <w:pPr>
        <w:shd w:val="clear" w:color="auto" w:fill="FFFFFF"/>
        <w:tabs>
          <w:tab w:val="left" w:pos="624"/>
        </w:tabs>
        <w:spacing w:after="0"/>
        <w:ind w:firstLine="709"/>
        <w:jc w:val="both"/>
        <w:rPr>
          <w:rFonts w:ascii="Times New Roman" w:hAnsi="Times New Roman"/>
          <w:sz w:val="24"/>
          <w:szCs w:val="24"/>
        </w:rPr>
      </w:pPr>
      <w:r w:rsidRPr="00FF6D9E">
        <w:rPr>
          <w:rFonts w:ascii="Times New Roman" w:hAnsi="Times New Roman"/>
          <w:spacing w:val="1"/>
          <w:sz w:val="24"/>
          <w:szCs w:val="24"/>
        </w:rPr>
        <w:t>в)</w:t>
      </w:r>
      <w:r w:rsidRPr="00FF6D9E">
        <w:rPr>
          <w:rFonts w:ascii="Times New Roman" w:hAnsi="Times New Roman"/>
          <w:spacing w:val="-5"/>
          <w:sz w:val="24"/>
          <w:szCs w:val="24"/>
        </w:rPr>
        <w:t>16 ёшга тўлмаган ногирон боласи бор аёллар</w:t>
      </w:r>
      <w:r w:rsidRPr="00FF6D9E">
        <w:rPr>
          <w:rFonts w:ascii="Times New Roman" w:hAnsi="Times New Roman"/>
          <w:spacing w:val="-5"/>
          <w:sz w:val="24"/>
          <w:szCs w:val="24"/>
          <w:lang w:val="uz-Cyrl-UZ"/>
        </w:rPr>
        <w:t>га</w:t>
      </w:r>
      <w:r w:rsidRPr="00FF6D9E">
        <w:rPr>
          <w:rFonts w:ascii="Times New Roman" w:hAnsi="Times New Roman"/>
          <w:spacing w:val="-5"/>
          <w:sz w:val="24"/>
          <w:szCs w:val="24"/>
        </w:rPr>
        <w:t>;</w:t>
      </w:r>
    </w:p>
    <w:p w:rsidR="00D07D0C" w:rsidRPr="00FF6D9E" w:rsidRDefault="00D07D0C" w:rsidP="00D07D0C">
      <w:pPr>
        <w:shd w:val="clear" w:color="auto" w:fill="FFFFFF"/>
        <w:spacing w:after="0"/>
        <w:ind w:firstLine="709"/>
        <w:jc w:val="both"/>
        <w:rPr>
          <w:rFonts w:ascii="Times New Roman" w:hAnsi="Times New Roman"/>
          <w:spacing w:val="-7"/>
          <w:sz w:val="24"/>
          <w:szCs w:val="24"/>
        </w:rPr>
      </w:pPr>
      <w:r w:rsidRPr="00FF6D9E">
        <w:rPr>
          <w:rFonts w:ascii="Times New Roman" w:hAnsi="Times New Roman"/>
          <w:spacing w:val="-2"/>
          <w:sz w:val="24"/>
          <w:szCs w:val="24"/>
        </w:rPr>
        <w:t xml:space="preserve">г) </w:t>
      </w:r>
      <w:r w:rsidRPr="00FF6D9E">
        <w:rPr>
          <w:rFonts w:ascii="Times New Roman" w:hAnsi="Times New Roman"/>
          <w:spacing w:val="-7"/>
          <w:sz w:val="24"/>
          <w:szCs w:val="24"/>
        </w:rPr>
        <w:t>тиббий хулосага му</w:t>
      </w:r>
      <w:r w:rsidRPr="00FF6D9E">
        <w:rPr>
          <w:rFonts w:ascii="Times New Roman" w:hAnsi="Times New Roman"/>
          <w:spacing w:val="-7"/>
          <w:sz w:val="24"/>
          <w:szCs w:val="24"/>
          <w:lang w:val="uz-Cyrl-UZ"/>
        </w:rPr>
        <w:t>в</w:t>
      </w:r>
      <w:r w:rsidRPr="00FF6D9E">
        <w:rPr>
          <w:rFonts w:ascii="Times New Roman" w:hAnsi="Times New Roman"/>
          <w:spacing w:val="-7"/>
          <w:sz w:val="24"/>
          <w:szCs w:val="24"/>
        </w:rPr>
        <w:t xml:space="preserve">офиқ бетоб оила аъзосини парвариш қилиш билан </w:t>
      </w:r>
      <w:proofErr w:type="gramStart"/>
      <w:r w:rsidRPr="00FF6D9E">
        <w:rPr>
          <w:rFonts w:ascii="Times New Roman" w:hAnsi="Times New Roman"/>
          <w:spacing w:val="-7"/>
          <w:sz w:val="24"/>
          <w:szCs w:val="24"/>
        </w:rPr>
        <w:t>банд б</w:t>
      </w:r>
      <w:proofErr w:type="gramEnd"/>
      <w:r w:rsidRPr="00FF6D9E">
        <w:rPr>
          <w:rFonts w:ascii="Times New Roman" w:hAnsi="Times New Roman"/>
          <w:spacing w:val="-7"/>
          <w:sz w:val="24"/>
          <w:szCs w:val="24"/>
        </w:rPr>
        <w:t>ўлган</w:t>
      </w:r>
      <w:r w:rsidRPr="00FF6D9E">
        <w:rPr>
          <w:rFonts w:ascii="Times New Roman" w:hAnsi="Times New Roman"/>
          <w:spacing w:val="-7"/>
          <w:sz w:val="24"/>
          <w:szCs w:val="24"/>
          <w:lang w:val="uz-Cyrl-UZ"/>
        </w:rPr>
        <w:t>ларга</w:t>
      </w:r>
      <w:r w:rsidRPr="00FF6D9E">
        <w:rPr>
          <w:rFonts w:ascii="Times New Roman" w:hAnsi="Times New Roman"/>
          <w:spacing w:val="-7"/>
          <w:sz w:val="24"/>
          <w:szCs w:val="24"/>
        </w:rPr>
        <w:t>;</w:t>
      </w:r>
    </w:p>
    <w:p w:rsidR="00D07D0C" w:rsidRPr="00FF6D9E" w:rsidRDefault="00D07D0C" w:rsidP="00D07D0C">
      <w:pPr>
        <w:shd w:val="clear" w:color="auto" w:fill="FFFFFF"/>
        <w:spacing w:after="0"/>
        <w:ind w:firstLine="709"/>
        <w:jc w:val="both"/>
        <w:rPr>
          <w:rFonts w:ascii="Times New Roman" w:hAnsi="Times New Roman"/>
          <w:spacing w:val="-7"/>
          <w:sz w:val="24"/>
          <w:szCs w:val="24"/>
          <w:lang w:val="uz-Cyrl-UZ"/>
        </w:rPr>
      </w:pPr>
      <w:r w:rsidRPr="00FF6D9E">
        <w:rPr>
          <w:rFonts w:ascii="Times New Roman" w:hAnsi="Times New Roman"/>
          <w:spacing w:val="-7"/>
          <w:sz w:val="24"/>
          <w:szCs w:val="24"/>
          <w:lang w:val="uz-Cyrl-UZ"/>
        </w:rPr>
        <w:t>д)  ишни таълим билан қўшиб олиб борганларга;</w:t>
      </w:r>
    </w:p>
    <w:p w:rsidR="00D07D0C" w:rsidRPr="00FF6D9E" w:rsidRDefault="00D07D0C" w:rsidP="00D07D0C">
      <w:pPr>
        <w:shd w:val="clear" w:color="auto" w:fill="FFFFFF"/>
        <w:spacing w:after="0"/>
        <w:ind w:firstLine="709"/>
        <w:jc w:val="both"/>
        <w:rPr>
          <w:rFonts w:ascii="Times New Roman" w:hAnsi="Times New Roman"/>
          <w:spacing w:val="-7"/>
          <w:sz w:val="24"/>
          <w:szCs w:val="24"/>
          <w:lang w:val="uz-Cyrl-UZ"/>
        </w:rPr>
      </w:pPr>
      <w:r w:rsidRPr="00FF6D9E">
        <w:rPr>
          <w:rFonts w:ascii="Times New Roman" w:hAnsi="Times New Roman"/>
          <w:spacing w:val="-7"/>
          <w:sz w:val="24"/>
          <w:szCs w:val="24"/>
          <w:lang w:val="uz-Cyrl-UZ"/>
        </w:rPr>
        <w:t xml:space="preserve">е)  профилактик даволаниш муддати вақтида бўлган ходимларга. </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4.4.</w:t>
      </w:r>
      <w:r w:rsidRPr="00FF6D9E">
        <w:rPr>
          <w:rFonts w:ascii="Times New Roman" w:hAnsi="Times New Roman"/>
          <w:sz w:val="24"/>
          <w:szCs w:val="24"/>
          <w:lang w:val="uz-Cyrl-UZ"/>
        </w:rPr>
        <w:t xml:space="preserve"> Тўлиқсиз иш вақти шароитида ишлаш муддати ходим билан иш берувчиўртасидаги келишувга биноан белгилаб қўйилади. Тўликсиз иш вақти режимидаги меҳнат учун ишланган вақтга мутаносиб равишда ҳақ тўланади.</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4.5.</w:t>
      </w:r>
      <w:r w:rsidRPr="00FF6D9E">
        <w:rPr>
          <w:sz w:val="24"/>
          <w:szCs w:val="24"/>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жамлаб ҳисобга олиш жорий қилинади (МКнинг 123-моддаси). Бунда иш вақтининг чораклик балансига риоя этилади.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Иш вақтини жамлаб ҳисобга олиш айрим тоифадаги ходимларни иш вақтидан ташқари ишларга жалб этиш хусусида белгиланган чеклашларга МКнинг 220-моддаси 5-қисми ва 228, 245-моддаларига риоя қилган ҳолда жорий этилади.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4.6.</w:t>
      </w:r>
      <w:r w:rsidRPr="00FF6D9E">
        <w:rPr>
          <w:rFonts w:ascii="Times New Roman" w:hAnsi="Times New Roman"/>
          <w:sz w:val="24"/>
          <w:szCs w:val="24"/>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4.7.</w:t>
      </w:r>
      <w:r w:rsidRPr="00FF6D9E">
        <w:rPr>
          <w:sz w:val="24"/>
          <w:szCs w:val="24"/>
          <w:lang w:val="uz-Cyrl-UZ"/>
        </w:rPr>
        <w:t xml:space="preserve"> Ишдан ташқари вақтларда ишга жалб этиш фақат ходимнинг розилиги билан амалга оширилади.</w:t>
      </w:r>
    </w:p>
    <w:p w:rsidR="00D07D0C" w:rsidRPr="00FF6D9E" w:rsidRDefault="00D07D0C" w:rsidP="00D07D0C">
      <w:pPr>
        <w:shd w:val="clear" w:color="auto" w:fill="FFFFFF"/>
        <w:spacing w:after="0"/>
        <w:ind w:firstLine="709"/>
        <w:jc w:val="both"/>
        <w:rPr>
          <w:rFonts w:ascii="Times New Roman" w:hAnsi="Times New Roman"/>
          <w:spacing w:val="2"/>
          <w:sz w:val="24"/>
          <w:szCs w:val="24"/>
          <w:lang w:val="uz-Cyrl-UZ"/>
        </w:rPr>
      </w:pPr>
      <w:r w:rsidRPr="00FF6D9E">
        <w:rPr>
          <w:rFonts w:ascii="Times New Roman" w:hAnsi="Times New Roman"/>
          <w:b/>
          <w:sz w:val="24"/>
          <w:szCs w:val="24"/>
          <w:lang w:val="uz-Cyrl-UZ"/>
        </w:rPr>
        <w:t>4.8.</w:t>
      </w:r>
      <w:r w:rsidRPr="00FF6D9E">
        <w:rPr>
          <w:rFonts w:ascii="Times New Roman" w:hAnsi="Times New Roman"/>
          <w:sz w:val="24"/>
          <w:szCs w:val="24"/>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фармойишига биноан амалга оширилиши мумкин.</w:t>
      </w:r>
      <w:r w:rsidRPr="00FF6D9E">
        <w:rPr>
          <w:rFonts w:ascii="Times New Roman" w:hAnsi="Times New Roman"/>
          <w:spacing w:val="2"/>
          <w:sz w:val="24"/>
          <w:szCs w:val="24"/>
          <w:lang w:val="uz-Cyrl-UZ"/>
        </w:rPr>
        <w:t xml:space="preserve"> (МКнинг 130- ва 132-моддалари)</w:t>
      </w:r>
      <w:r w:rsidR="00243FBD">
        <w:rPr>
          <w:rFonts w:ascii="Times New Roman" w:hAnsi="Times New Roman"/>
          <w:spacing w:val="2"/>
          <w:sz w:val="24"/>
          <w:szCs w:val="24"/>
          <w:lang w:val="uz-Cyrl-UZ"/>
        </w:rPr>
        <w:t>.</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b/>
          <w:spacing w:val="2"/>
          <w:sz w:val="24"/>
          <w:szCs w:val="24"/>
          <w:lang w:val="uz-Cyrl-UZ"/>
        </w:rPr>
        <w:t>4.9.</w:t>
      </w:r>
      <w:r w:rsidRPr="00FF6D9E">
        <w:rPr>
          <w:rFonts w:ascii="Times New Roman" w:hAnsi="Times New Roman"/>
          <w:sz w:val="24"/>
          <w:szCs w:val="24"/>
          <w:lang w:val="uz-Cyrl-UZ"/>
        </w:rPr>
        <w:t>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қўмитасибилан келишиб қабул қилган ёзма фармойишига биноан амалга оширилиши мумкин.</w:t>
      </w:r>
    </w:p>
    <w:p w:rsidR="00D07D0C" w:rsidRPr="00FF6D9E" w:rsidRDefault="00D07D0C" w:rsidP="00D07D0C">
      <w:pPr>
        <w:shd w:val="clear" w:color="auto" w:fill="FFFFFF"/>
        <w:spacing w:after="0"/>
        <w:ind w:firstLine="709"/>
        <w:jc w:val="both"/>
        <w:rPr>
          <w:rFonts w:ascii="Times New Roman" w:hAnsi="Times New Roman"/>
          <w:spacing w:val="2"/>
          <w:sz w:val="24"/>
          <w:szCs w:val="24"/>
          <w:lang w:val="uz-Cyrl-UZ"/>
        </w:rPr>
      </w:pPr>
      <w:r w:rsidRPr="00FF6D9E">
        <w:rPr>
          <w:rFonts w:ascii="Times New Roman" w:hAnsi="Times New Roman"/>
          <w:spacing w:val="2"/>
          <w:sz w:val="24"/>
          <w:szCs w:val="24"/>
          <w:lang w:val="uz-Cyrl-UZ"/>
        </w:rPr>
        <w:t>Ходимларни дам олиш ва байрам кунлари ишга жалб этишга қуйидаги асослар бўйича йўл қўйилади:</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lastRenderedPageBreak/>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меҳнатни ташкил этиш билан боғлиқ зарурият келиб чиққанда.</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4.10.</w:t>
      </w:r>
      <w:r w:rsidRPr="00FF6D9E">
        <w:rPr>
          <w:sz w:val="24"/>
          <w:szCs w:val="24"/>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4.11.</w:t>
      </w:r>
      <w:r w:rsidRPr="00FF6D9E">
        <w:rPr>
          <w:rFonts w:ascii="Times New Roman" w:hAnsi="Times New Roman"/>
          <w:sz w:val="24"/>
          <w:szCs w:val="24"/>
          <w:lang w:val="uz-Cyrl-UZ"/>
        </w:rPr>
        <w:t xml:space="preserve"> Қуйидаги ҳолларда қўшимча йиллик мехнат таътиллари берилади: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Ўз.Рес.ВМнинг 15.09.2014 йил 263-сонли қарори</w:t>
      </w:r>
      <w:r w:rsidRPr="00FF6D9E">
        <w:rPr>
          <w:rFonts w:ascii="Times New Roman" w:hAnsi="Times New Roman"/>
          <w:noProof/>
          <w:sz w:val="24"/>
          <w:szCs w:val="24"/>
          <w:lang w:val="uz-Cyrl-UZ"/>
        </w:rPr>
        <w:t xml:space="preserve">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w:t>
      </w:r>
      <w:r w:rsidRPr="00FF6D9E">
        <w:rPr>
          <w:rFonts w:ascii="Times New Roman" w:hAnsi="Times New Roman"/>
          <w:sz w:val="24"/>
          <w:szCs w:val="24"/>
          <w:lang w:val="uz-Cyrl-UZ"/>
        </w:rPr>
        <w:t xml:space="preserve">асосида; </w:t>
      </w:r>
    </w:p>
    <w:p w:rsidR="00D07D0C" w:rsidRPr="00FF6D9E" w:rsidRDefault="00D07D0C" w:rsidP="00D07D0C">
      <w:pPr>
        <w:spacing w:after="0"/>
        <w:ind w:firstLine="709"/>
        <w:jc w:val="both"/>
        <w:rPr>
          <w:rFonts w:ascii="Times New Roman" w:hAnsi="Times New Roman"/>
          <w:b/>
          <w:sz w:val="24"/>
          <w:szCs w:val="24"/>
          <w:lang w:val="uz-Cyrl-UZ"/>
        </w:rPr>
      </w:pPr>
      <w:r w:rsidRPr="00FF6D9E">
        <w:rPr>
          <w:rFonts w:ascii="Times New Roman" w:hAnsi="Times New Roman"/>
          <w:sz w:val="24"/>
          <w:szCs w:val="24"/>
          <w:lang w:val="uz-Cyrl-UZ"/>
        </w:rPr>
        <w:t>б) Ўз.Рес.ВМнинг 11.03.1997 йил 133-сонли қарорига биноан меҳнат шароити ўзига хос бўлган ишлар учун, шунингдек ўта зарарли ва ўта оғир меҳнат шароити учун (1-илова).</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 xml:space="preserve">4.12. </w:t>
      </w:r>
      <w:r w:rsidRPr="00FF6D9E">
        <w:rPr>
          <w:sz w:val="24"/>
          <w:szCs w:val="24"/>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D07D0C" w:rsidRPr="00FF6D9E" w:rsidRDefault="00D07D0C" w:rsidP="00D07D0C">
      <w:pPr>
        <w:pStyle w:val="ab"/>
        <w:widowControl w:val="0"/>
        <w:spacing w:after="0"/>
        <w:ind w:firstLine="709"/>
        <w:jc w:val="both"/>
        <w:rPr>
          <w:sz w:val="24"/>
          <w:szCs w:val="24"/>
          <w:lang w:val="uz-Cyrl-UZ"/>
        </w:rPr>
      </w:pPr>
      <w:r w:rsidRPr="00FF6D9E">
        <w:rPr>
          <w:sz w:val="24"/>
          <w:szCs w:val="24"/>
        </w:rPr>
        <w:t xml:space="preserve">а) яқин қариндоши вафот этганда – 3 </w:t>
      </w:r>
      <w:r w:rsidRPr="00FF6D9E">
        <w:rPr>
          <w:sz w:val="24"/>
          <w:szCs w:val="24"/>
          <w:lang w:val="uz-Cyrl-UZ"/>
        </w:rPr>
        <w:t>кун</w:t>
      </w:r>
      <w:r w:rsidRPr="00FF6D9E">
        <w:rPr>
          <w:sz w:val="24"/>
          <w:szCs w:val="24"/>
        </w:rPr>
        <w:t>;</w:t>
      </w:r>
    </w:p>
    <w:p w:rsidR="00D07D0C" w:rsidRPr="00FF6D9E" w:rsidRDefault="00D07D0C" w:rsidP="00D07D0C">
      <w:pPr>
        <w:pStyle w:val="ab"/>
        <w:widowControl w:val="0"/>
        <w:spacing w:after="0"/>
        <w:ind w:firstLine="709"/>
        <w:jc w:val="both"/>
        <w:rPr>
          <w:sz w:val="24"/>
          <w:szCs w:val="24"/>
          <w:lang w:val="uz-Cyrl-UZ"/>
        </w:rPr>
      </w:pPr>
      <w:r w:rsidRPr="00FF6D9E">
        <w:rPr>
          <w:sz w:val="24"/>
          <w:szCs w:val="24"/>
          <w:lang w:val="uz-Cyrl-UZ"/>
        </w:rPr>
        <w:t xml:space="preserve">б) </w:t>
      </w:r>
      <w:r w:rsidRPr="00FF6D9E">
        <w:rPr>
          <w:sz w:val="24"/>
          <w:szCs w:val="24"/>
        </w:rPr>
        <w:t>ходим</w:t>
      </w:r>
      <w:r w:rsidRPr="00FF6D9E">
        <w:rPr>
          <w:sz w:val="24"/>
          <w:szCs w:val="24"/>
          <w:lang w:val="uz-Cyrl-UZ"/>
        </w:rPr>
        <w:t xml:space="preserve"> ёки унинг фарзандини тўй маросимини ўтказиш</w:t>
      </w:r>
      <w:r w:rsidRPr="00FF6D9E">
        <w:rPr>
          <w:sz w:val="24"/>
          <w:szCs w:val="24"/>
        </w:rPr>
        <w:t>га</w:t>
      </w:r>
      <w:r w:rsidRPr="00FF6D9E">
        <w:rPr>
          <w:sz w:val="24"/>
          <w:szCs w:val="24"/>
          <w:lang w:val="uz-Cyrl-UZ"/>
        </w:rPr>
        <w:t xml:space="preserve"> – 3 кун;</w:t>
      </w:r>
    </w:p>
    <w:p w:rsidR="00D07D0C" w:rsidRPr="00FF6D9E" w:rsidRDefault="00D07D0C" w:rsidP="00D07D0C">
      <w:pPr>
        <w:pStyle w:val="ab"/>
        <w:widowControl w:val="0"/>
        <w:spacing w:after="0"/>
        <w:ind w:firstLine="709"/>
        <w:jc w:val="both"/>
        <w:rPr>
          <w:sz w:val="24"/>
          <w:szCs w:val="24"/>
          <w:lang w:val="uz-Cyrl-UZ"/>
        </w:rPr>
      </w:pPr>
      <w:r w:rsidRPr="00FF6D9E">
        <w:rPr>
          <w:sz w:val="24"/>
          <w:szCs w:val="24"/>
          <w:lang w:val="uz-Cyrl-UZ"/>
        </w:rPr>
        <w:t>Яқин қариндошлар деб: турмуш ўртоғи, уларнинг ота-онаси, ака-укаси, опа-синглиси ва фарзандлари ҳисобланадилар.</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4.13.</w:t>
      </w:r>
      <w:r w:rsidRPr="00FF6D9E">
        <w:rPr>
          <w:rFonts w:ascii="Times New Roman" w:hAnsi="Times New Roman"/>
          <w:sz w:val="24"/>
          <w:szCs w:val="24"/>
          <w:lang w:val="uz-Cyrl-UZ"/>
        </w:rPr>
        <w:t xml:space="preserve"> Йиллик ҳақ тўланадиган меҳнат таътилини олиш ҳуқуқига эга бўлган меҳнат стажига қўшимча равишда муддати икки ҳафтадан уч хафтагача бўлган иш ҳақи сақланмаган ҳолда берилган таътиллар ҳам киритилади.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4.14.</w:t>
      </w:r>
      <w:r w:rsidRPr="00FF6D9E">
        <w:rPr>
          <w:rFonts w:ascii="Times New Roman" w:hAnsi="Times New Roman"/>
          <w:sz w:val="24"/>
          <w:szCs w:val="24"/>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Ўз.Рес.ВМнинг 20.03.1997 йил 153-сонли қарорига асосан ижтимоий аҳамиятга молик касаллик бўйича ҳисобда турган ходимларга;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rPr>
        <w:t>б</w:t>
      </w:r>
      <w:r w:rsidRPr="00FF6D9E">
        <w:rPr>
          <w:rFonts w:ascii="Times New Roman" w:hAnsi="Times New Roman"/>
          <w:sz w:val="24"/>
          <w:szCs w:val="24"/>
          <w:lang w:val="uz-Cyrl-UZ"/>
        </w:rPr>
        <w:t xml:space="preserve">) </w:t>
      </w:r>
      <w:r w:rsidRPr="00FF6D9E">
        <w:rPr>
          <w:rFonts w:ascii="Times New Roman" w:hAnsi="Times New Roman"/>
          <w:sz w:val="24"/>
          <w:szCs w:val="24"/>
        </w:rPr>
        <w:t>бетоб</w:t>
      </w:r>
      <w:r w:rsidRPr="00FF6D9E">
        <w:rPr>
          <w:rFonts w:ascii="Times New Roman" w:hAnsi="Times New Roman"/>
          <w:sz w:val="24"/>
          <w:szCs w:val="24"/>
          <w:lang w:val="uz-Cyrl-UZ"/>
        </w:rPr>
        <w:t xml:space="preserve"> оила аъзоси</w:t>
      </w:r>
      <w:r w:rsidRPr="00FF6D9E">
        <w:rPr>
          <w:rFonts w:ascii="Times New Roman" w:hAnsi="Times New Roman"/>
          <w:sz w:val="24"/>
          <w:szCs w:val="24"/>
        </w:rPr>
        <w:t>ни парваришлаётган ходимларга;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rPr>
        <w:t xml:space="preserve">в) Ўзбекистон Республикаси Президентининг </w:t>
      </w:r>
      <w:r w:rsidRPr="00FF6D9E">
        <w:rPr>
          <w:rFonts w:ascii="Times New Roman" w:hAnsi="Times New Roman"/>
          <w:sz w:val="24"/>
          <w:szCs w:val="24"/>
          <w:lang w:val="uz-Cyrl-UZ"/>
        </w:rPr>
        <w:t>18.05.2007 й</w:t>
      </w:r>
      <w:r w:rsidRPr="00FF6D9E">
        <w:rPr>
          <w:rFonts w:ascii="Times New Roman" w:hAnsi="Times New Roman"/>
          <w:sz w:val="24"/>
          <w:szCs w:val="24"/>
        </w:rPr>
        <w:t>илПФ-3878</w:t>
      </w:r>
      <w:r w:rsidRPr="00FF6D9E">
        <w:rPr>
          <w:rFonts w:ascii="Times New Roman" w:hAnsi="Times New Roman"/>
          <w:sz w:val="24"/>
          <w:szCs w:val="24"/>
          <w:lang w:val="uz-Cyrl-UZ"/>
        </w:rPr>
        <w:t xml:space="preserve">-сонли </w:t>
      </w:r>
      <w:r w:rsidRPr="00FF6D9E">
        <w:rPr>
          <w:rFonts w:ascii="Times New Roman" w:hAnsi="Times New Roman"/>
          <w:sz w:val="24"/>
          <w:szCs w:val="24"/>
        </w:rPr>
        <w:t xml:space="preserve">Фармонига биноан тижорат банкларидан ипотека кредитини олган ёш оилалар вакилларига; </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г) ишлаётган пенсионерларга.</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4.15.</w:t>
      </w:r>
      <w:r w:rsidRPr="00FF6D9E">
        <w:rPr>
          <w:rFonts w:ascii="Times New Roman" w:hAnsi="Times New Roman"/>
          <w:sz w:val="24"/>
          <w:szCs w:val="24"/>
          <w:lang w:val="uz-Cyrl-UZ"/>
        </w:rPr>
        <w:t xml:space="preserve"> Таътил учун хақ тўлаш таътил бошланмасдан олдинги охирги иш кунидан кечиктирмай амалга оширилади. </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4.16.</w:t>
      </w:r>
      <w:r w:rsidRPr="00FF6D9E">
        <w:rPr>
          <w:rFonts w:ascii="Times New Roman" w:hAnsi="Times New Roman"/>
          <w:sz w:val="24"/>
          <w:szCs w:val="24"/>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4.17.</w:t>
      </w:r>
      <w:r w:rsidRPr="00FF6D9E">
        <w:rPr>
          <w:rFonts w:ascii="Times New Roman" w:hAnsi="Times New Roman"/>
          <w:sz w:val="24"/>
          <w:szCs w:val="24"/>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rPr>
        <w:t>а) бетоб</w:t>
      </w:r>
      <w:r w:rsidRPr="00FF6D9E">
        <w:rPr>
          <w:rFonts w:ascii="Times New Roman" w:hAnsi="Times New Roman"/>
          <w:sz w:val="24"/>
          <w:szCs w:val="24"/>
          <w:lang w:val="uz-Cyrl-UZ"/>
        </w:rPr>
        <w:t xml:space="preserve"> оила аъзоси</w:t>
      </w:r>
      <w:r w:rsidRPr="00FF6D9E">
        <w:rPr>
          <w:rFonts w:ascii="Times New Roman" w:hAnsi="Times New Roman"/>
          <w:sz w:val="24"/>
          <w:szCs w:val="24"/>
        </w:rPr>
        <w:t>ни парваришлаётган шахсларга;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30 ёшгача бўлган ёш оила аъзоларига;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ишлаётган пенсионерларга.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lastRenderedPageBreak/>
        <w:t>4.18.</w:t>
      </w:r>
      <w:r w:rsidRPr="00FF6D9E">
        <w:rPr>
          <w:rFonts w:ascii="Times New Roman" w:hAnsi="Times New Roman"/>
          <w:sz w:val="24"/>
          <w:szCs w:val="24"/>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4.19.</w:t>
      </w:r>
      <w:r w:rsidRPr="00FF6D9E">
        <w:rPr>
          <w:rFonts w:ascii="Times New Roman" w:hAnsi="Times New Roman"/>
          <w:sz w:val="24"/>
          <w:szCs w:val="24"/>
          <w:lang w:val="uz-Cyrl-UZ"/>
        </w:rPr>
        <w:t xml:space="preserve"> Ўзбекистон Республикаси Президентининг Фармони билан фуқароларнинг расмий саналарни нишонлаш даврида тўлиқ дам олиши учун шароитлар яратиш, дам олиш ва байрам кунларидан оқилона фойдаланишини таъминлаш мақсадида дам олиш кунлари белгиланганда:</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қўшимча дам олиш кунлари ҳар йилги меҳнат таътилининг давомийлигини уч иш кунига қисқартириш ҳисобига қопланади;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ҳар йиллик меҳнат таътилининг давомийлиги қисқартириш ҳисобга олинган ҳолда ўн беш иш кунидан кам бўлмаслиги керак;</w:t>
      </w:r>
    </w:p>
    <w:p w:rsidR="00D07D0C" w:rsidRPr="00FF6D9E" w:rsidRDefault="00D07D0C" w:rsidP="00D07D0C">
      <w:pPr>
        <w:spacing w:after="0" w:line="240" w:lineRule="auto"/>
        <w:ind w:firstLine="567"/>
        <w:jc w:val="both"/>
        <w:rPr>
          <w:rFonts w:ascii="Times New Roman" w:hAnsi="Times New Roman"/>
          <w:sz w:val="24"/>
          <w:szCs w:val="24"/>
          <w:lang w:val="uz-Cyrl-UZ"/>
        </w:rPr>
      </w:pPr>
      <w:r w:rsidRPr="00FF6D9E">
        <w:rPr>
          <w:rFonts w:ascii="Times New Roman" w:hAnsi="Times New Roman"/>
          <w:sz w:val="24"/>
          <w:szCs w:val="24"/>
          <w:lang w:val="uz-Cyrl-UZ"/>
        </w:rPr>
        <w:t>бюджет ташкилоти ҳисобланмаган ташкилотларда қўшимча дам олиш кунлари меҳнат таътилига қўшимча бошқа кунлар билан бир қаторда молиявий имкониятлардан келиб чиққан ҳолда жамоа шартномаларида белгиланади.</w:t>
      </w:r>
    </w:p>
    <w:p w:rsidR="00D07D0C" w:rsidRPr="00FF6D9E" w:rsidRDefault="00D07D0C" w:rsidP="00D07D0C">
      <w:pPr>
        <w:ind w:firstLine="708"/>
        <w:jc w:val="both"/>
        <w:rPr>
          <w:rFonts w:ascii="Times New Roman" w:hAnsi="Times New Roman"/>
          <w:sz w:val="24"/>
          <w:szCs w:val="24"/>
          <w:lang w:val="uz-Cyrl-UZ"/>
        </w:rPr>
      </w:pPr>
      <w:r w:rsidRPr="00FF6D9E">
        <w:rPr>
          <w:rFonts w:ascii="Times New Roman" w:hAnsi="Times New Roman"/>
          <w:b/>
          <w:sz w:val="24"/>
          <w:szCs w:val="24"/>
          <w:lang w:val="uz-Cyrl-UZ"/>
        </w:rPr>
        <w:t>4.20.</w:t>
      </w:r>
      <w:r w:rsidRPr="00FF6D9E">
        <w:rPr>
          <w:rFonts w:ascii="Times New Roman" w:hAnsi="Times New Roman"/>
          <w:sz w:val="24"/>
          <w:szCs w:val="24"/>
          <w:lang w:val="uz-Cyrl-UZ"/>
        </w:rPr>
        <w:t xml:space="preserve"> “Ўзбекистон темир йўллари” АЖ Ходимлари меҳнатида ҳақ тўлаш шароитлар тўғрисдаги Низомга мувофиқ меҳнатга ҳақ тўлаш гуруҳи томонидан ўрнатилган уч йил ва ундан кўп узлуксиз иш стажи мавжуд ҳар бир кейинги йил учун бир кундан, аммо уч кундан кўп бўлмаган ҳар йилги ҳақ тўланадиган таътил бериш.</w:t>
      </w:r>
    </w:p>
    <w:p w:rsidR="00D07D0C" w:rsidRPr="00FF6D9E" w:rsidRDefault="00D07D0C" w:rsidP="00D07D0C">
      <w:pPr>
        <w:ind w:firstLine="708"/>
        <w:jc w:val="both"/>
        <w:rPr>
          <w:rFonts w:ascii="Times New Roman" w:hAnsi="Times New Roman"/>
          <w:sz w:val="24"/>
          <w:szCs w:val="24"/>
          <w:lang w:val="uz-Cyrl-UZ"/>
        </w:rPr>
      </w:pPr>
      <w:r w:rsidRPr="00FF6D9E">
        <w:rPr>
          <w:rFonts w:ascii="Times New Roman" w:hAnsi="Times New Roman"/>
          <w:sz w:val="24"/>
          <w:szCs w:val="24"/>
          <w:lang w:val="uz-Cyrl-UZ"/>
        </w:rPr>
        <w:t>Ходимга иш берувчи томонидан  меҳнатга ҳақ тўлаш бўйича махсус гурух тасдиқланганда, унга амалдаги узлуксиз  темир йўлдаги ёки мутахасислик иш стажи  бўйича хисобланган ҳолда, қўшимча таътил кунлар ўрнатилади.</w:t>
      </w:r>
    </w:p>
    <w:p w:rsidR="00D07D0C" w:rsidRPr="00FF6D9E" w:rsidRDefault="00D07D0C" w:rsidP="00D07D0C">
      <w:pPr>
        <w:ind w:firstLine="708"/>
        <w:jc w:val="both"/>
        <w:rPr>
          <w:rFonts w:ascii="Times New Roman" w:hAnsi="Times New Roman"/>
          <w:sz w:val="24"/>
          <w:szCs w:val="24"/>
          <w:lang w:val="uz-Cyrl-UZ"/>
        </w:rPr>
      </w:pPr>
      <w:r w:rsidRPr="00FF6D9E">
        <w:rPr>
          <w:rFonts w:ascii="Times New Roman" w:hAnsi="Times New Roman"/>
          <w:sz w:val="24"/>
          <w:szCs w:val="24"/>
          <w:lang w:val="uz-Cyrl-UZ"/>
        </w:rPr>
        <w:t>Иш ҳақи сақланмаган холда бериладиган муддати икки хафтадан кўп бўлмаган таътиллар йиллик асосий таътилни олиш хуқуқини берувчи иш стажига киритилади.</w:t>
      </w:r>
    </w:p>
    <w:p w:rsidR="00D07D0C" w:rsidRPr="00FF6D9E" w:rsidRDefault="00D07D0C" w:rsidP="00D07D0C">
      <w:pPr>
        <w:spacing w:after="120"/>
        <w:ind w:firstLine="567"/>
        <w:jc w:val="both"/>
        <w:rPr>
          <w:rFonts w:ascii="Times New Roman" w:hAnsi="Times New Roman"/>
          <w:sz w:val="24"/>
          <w:szCs w:val="24"/>
          <w:lang w:val="uz-Cyrl-UZ"/>
        </w:rPr>
      </w:pPr>
      <w:r w:rsidRPr="00FF6D9E">
        <w:rPr>
          <w:rFonts w:ascii="Times New Roman" w:hAnsi="Times New Roman"/>
          <w:sz w:val="24"/>
          <w:szCs w:val="24"/>
          <w:lang w:val="uz-Cyrl-UZ"/>
        </w:rPr>
        <w:t xml:space="preserve">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4.21.</w:t>
      </w:r>
      <w:r w:rsidRPr="00FF6D9E">
        <w:rPr>
          <w:rFonts w:ascii="Times New Roman" w:hAnsi="Times New Roman"/>
          <w:sz w:val="24"/>
          <w:szCs w:val="24"/>
          <w:lang w:val="uz-Cyrl-UZ"/>
        </w:rPr>
        <w:t xml:space="preserve"> Муассаса ходимларининг 15 кунлик асосий меҳнат таътилига қуйидагича йиллик қўшимча таътил муддатларини белгилаш: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тиббиёт ва фармацевтика ходимларига - камида 9 кун;</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мутахассислар (хисобчи, иқтисодчи, ҳўжалик ишлар мудири, мухандис, юрист маслахатчи, кадрлар бўлими ходимлари ва бошқалар)га - камида 9 кун; </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ишчи касбларда ишловчи ходимлар (хайдовчи, электромонтёр, дурадгор, чилангар-сантехник, қоровул, боғбон, фаррош, ховли супурувчи ва бошқалар)га - камида 9 кун.</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lastRenderedPageBreak/>
        <w:t>4.22.</w:t>
      </w:r>
      <w:r w:rsidRPr="00FF6D9E">
        <w:rPr>
          <w:rFonts w:ascii="Times New Roman" w:hAnsi="Times New Roman"/>
          <w:sz w:val="24"/>
          <w:szCs w:val="24"/>
          <w:lang w:val="uz-Cyrl-UZ"/>
        </w:rPr>
        <w:t xml:space="preserve"> Айрим тоифадаги ходимларга қуйидагича йиллик қўшимча таътиллар белгилаш: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Даволаш-профилактика муассасаларининг:</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мудирларига ҳамда  вилоят ва республика шифохоналарининг ташкилий-методик бўлимлари методистларига - камида 21 кун.</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4.23.</w:t>
      </w:r>
      <w:r w:rsidRPr="00FF6D9E">
        <w:rPr>
          <w:rFonts w:ascii="Times New Roman" w:hAnsi="Times New Roman"/>
          <w:sz w:val="24"/>
          <w:szCs w:val="24"/>
          <w:lang w:val="uz-Cyrl-UZ"/>
        </w:rPr>
        <w:t xml:space="preserve"> Айрим тоифадаги ходимларга қуйидагича йиллик узайтирилган асосий таътил бериш:</w:t>
      </w:r>
    </w:p>
    <w:p w:rsidR="00D07D0C" w:rsidRPr="00FF6D9E" w:rsidRDefault="00D07D0C" w:rsidP="00D07D0C">
      <w:pPr>
        <w:spacing w:after="0"/>
        <w:ind w:firstLine="708"/>
        <w:jc w:val="both"/>
        <w:rPr>
          <w:rFonts w:ascii="Times New Roman" w:hAnsi="Times New Roman"/>
          <w:sz w:val="24"/>
          <w:szCs w:val="24"/>
          <w:lang w:val="uz-Cyrl-UZ"/>
        </w:rPr>
      </w:pPr>
      <w:r w:rsidRPr="00FF6D9E">
        <w:rPr>
          <w:rFonts w:ascii="Times New Roman" w:hAnsi="Times New Roman"/>
          <w:sz w:val="24"/>
          <w:szCs w:val="24"/>
          <w:lang w:val="uz-Cyrl-UZ"/>
        </w:rPr>
        <w:t>- ўн саккиз ёшга тўлмаган шахсларга;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4.24.</w:t>
      </w:r>
      <w:r w:rsidRPr="00FF6D9E">
        <w:rPr>
          <w:sz w:val="24"/>
          <w:szCs w:val="24"/>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D07D0C" w:rsidRPr="00FF6D9E" w:rsidRDefault="00D07D0C" w:rsidP="00D07D0C">
      <w:pPr>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D07D0C" w:rsidRPr="00FF6D9E" w:rsidRDefault="00D07D0C" w:rsidP="00D07D0C">
      <w:pPr>
        <w:autoSpaceDE w:val="0"/>
        <w:autoSpaceDN w:val="0"/>
        <w:adjustRightInd w:val="0"/>
        <w:spacing w:after="0"/>
        <w:ind w:firstLine="709"/>
        <w:jc w:val="both"/>
        <w:rPr>
          <w:rFonts w:ascii="Times New Roman" w:hAnsi="Times New Roman"/>
          <w:sz w:val="24"/>
          <w:szCs w:val="24"/>
          <w:lang w:val="uz-Cyrl-UZ"/>
        </w:rPr>
      </w:pPr>
    </w:p>
    <w:p w:rsidR="00D07D0C" w:rsidRPr="00FF6D9E" w:rsidRDefault="00D07D0C" w:rsidP="00D07D0C">
      <w:pPr>
        <w:shd w:val="clear" w:color="auto" w:fill="FFFFFF"/>
        <w:spacing w:after="0"/>
        <w:ind w:firstLine="709"/>
        <w:jc w:val="center"/>
        <w:rPr>
          <w:rFonts w:ascii="Times New Roman" w:hAnsi="Times New Roman"/>
          <w:b/>
          <w:spacing w:val="3"/>
          <w:sz w:val="24"/>
          <w:szCs w:val="24"/>
          <w:lang w:val="uz-Cyrl-UZ"/>
        </w:rPr>
      </w:pPr>
      <w:r w:rsidRPr="00FF6D9E">
        <w:rPr>
          <w:rFonts w:ascii="Times New Roman" w:hAnsi="Times New Roman"/>
          <w:b/>
          <w:spacing w:val="3"/>
          <w:sz w:val="24"/>
          <w:szCs w:val="24"/>
          <w:lang w:val="uz-Cyrl-UZ"/>
        </w:rPr>
        <w:t>V.  MEҲHATГA  ҲАҚ  ТЎЛАШ.  КАФОЛАТЛИ</w:t>
      </w:r>
    </w:p>
    <w:p w:rsidR="00D07D0C" w:rsidRPr="00FF6D9E" w:rsidRDefault="00D07D0C" w:rsidP="00D07D0C">
      <w:pPr>
        <w:shd w:val="clear" w:color="auto" w:fill="FFFFFF"/>
        <w:spacing w:after="0"/>
        <w:ind w:firstLine="709"/>
        <w:jc w:val="center"/>
        <w:rPr>
          <w:rFonts w:ascii="Times New Roman" w:hAnsi="Times New Roman"/>
          <w:b/>
          <w:spacing w:val="3"/>
          <w:sz w:val="24"/>
          <w:szCs w:val="24"/>
          <w:lang w:val="uz-Cyrl-UZ"/>
        </w:rPr>
      </w:pPr>
      <w:r w:rsidRPr="00FF6D9E">
        <w:rPr>
          <w:rFonts w:ascii="Times New Roman" w:hAnsi="Times New Roman"/>
          <w:b/>
          <w:spacing w:val="3"/>
          <w:sz w:val="24"/>
          <w:szCs w:val="24"/>
          <w:lang w:val="uz-Cyrl-UZ"/>
        </w:rPr>
        <w:t>ТЎЛОВЛАР ВА КОМПЕНСАЦИЯ ТЎЛОВЛАРИ</w:t>
      </w:r>
    </w:p>
    <w:p w:rsidR="00D07D0C" w:rsidRPr="00FF6D9E" w:rsidRDefault="00D07D0C" w:rsidP="00D07D0C">
      <w:pPr>
        <w:shd w:val="clear" w:color="auto" w:fill="FFFFFF"/>
        <w:spacing w:after="0"/>
        <w:ind w:firstLine="709"/>
        <w:jc w:val="both"/>
        <w:rPr>
          <w:rFonts w:ascii="Times New Roman" w:hAnsi="Times New Roman"/>
          <w:b/>
          <w:sz w:val="24"/>
          <w:szCs w:val="24"/>
          <w:lang w:val="uz-Cyrl-UZ"/>
        </w:rPr>
      </w:pPr>
    </w:p>
    <w:p w:rsidR="00D07D0C" w:rsidRPr="00FF6D9E" w:rsidRDefault="00D07D0C" w:rsidP="00D07D0C">
      <w:pPr>
        <w:shd w:val="clear" w:color="auto" w:fill="FFFFFF"/>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b/>
          <w:spacing w:val="18"/>
          <w:sz w:val="24"/>
          <w:szCs w:val="24"/>
          <w:lang w:val="uz-Cyrl-UZ"/>
        </w:rPr>
        <w:t>5.1.</w:t>
      </w:r>
      <w:r w:rsidRPr="00FF6D9E">
        <w:rPr>
          <w:rFonts w:ascii="Times New Roman" w:hAnsi="Times New Roman"/>
          <w:sz w:val="24"/>
          <w:szCs w:val="24"/>
          <w:lang w:val="uz-Cyrl-UZ"/>
        </w:rPr>
        <w:t xml:space="preserve"> МКнинг 9-боби талабларига риоя қилинишини, ходимларга 1-разряд ставкасидан кам бўлмаган миқдорда ҳақ тўланиши таъминланади. </w:t>
      </w:r>
    </w:p>
    <w:p w:rsidR="00FF6D9E" w:rsidRPr="00FF6D9E" w:rsidRDefault="00FF6D9E" w:rsidP="00FF6D9E">
      <w:pPr>
        <w:widowControl w:val="0"/>
        <w:tabs>
          <w:tab w:val="left" w:pos="990"/>
        </w:tabs>
        <w:ind w:right="-6" w:firstLine="720"/>
        <w:jc w:val="both"/>
        <w:rPr>
          <w:rFonts w:ascii="Times New Roman" w:hAnsi="Times New Roman"/>
          <w:sz w:val="24"/>
          <w:szCs w:val="24"/>
          <w:lang w:val="uz-Cyrl-UZ"/>
        </w:rPr>
      </w:pPr>
      <w:r w:rsidRPr="00FF6D9E">
        <w:rPr>
          <w:rFonts w:ascii="Times New Roman" w:hAnsi="Times New Roman"/>
          <w:sz w:val="24"/>
          <w:szCs w:val="24"/>
          <w:lang w:val="uz-Cyrl-UZ"/>
        </w:rPr>
        <w:t>Медицина  ходимлари учун тариф ставкалари  ва лавозим  маошлари “Ўзбекистон темир йўллари” АЖ ходимларига ҳақ тўлаш шартлари тўғрисида”ги Низомга мувофиқ  белгиланади.</w:t>
      </w:r>
    </w:p>
    <w:p w:rsidR="00FF6D9E" w:rsidRPr="00FF6D9E" w:rsidRDefault="00FF6D9E" w:rsidP="00FF6D9E">
      <w:pPr>
        <w:ind w:firstLine="708"/>
        <w:jc w:val="both"/>
        <w:rPr>
          <w:rFonts w:ascii="Times New Roman" w:hAnsi="Times New Roman"/>
          <w:sz w:val="24"/>
          <w:szCs w:val="24"/>
          <w:lang w:val="uz-Cyrl-UZ"/>
        </w:rPr>
      </w:pPr>
      <w:r w:rsidRPr="00FF6D9E">
        <w:rPr>
          <w:rFonts w:ascii="Times New Roman" w:hAnsi="Times New Roman"/>
          <w:sz w:val="24"/>
          <w:szCs w:val="24"/>
          <w:lang w:val="uz-Cyrl-UZ"/>
        </w:rPr>
        <w:t xml:space="preserve">Календар иш стажи ичида ўзгариш бўлганида, ходимларга ҳақ тўлаш группаси қайта кўриб чиқилади, янги группа бўйича тўлов кеийнги ойдан бошлаб амалга оширилади.  </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b/>
          <w:iCs/>
          <w:sz w:val="24"/>
          <w:szCs w:val="24"/>
          <w:lang w:val="uz-Cyrl-UZ"/>
        </w:rPr>
        <w:t>5.2.</w:t>
      </w:r>
      <w:r w:rsidRPr="00FF6D9E">
        <w:rPr>
          <w:rFonts w:ascii="Times New Roman" w:hAnsi="Times New Roman"/>
          <w:sz w:val="24"/>
          <w:szCs w:val="24"/>
          <w:lang w:val="uz-Cyrl-UZ"/>
        </w:rPr>
        <w:t xml:space="preserve">Иш берувчи ўзининг молиявий ҳолатидан қатъи назар, ходимга иш ҳақини </w:t>
      </w:r>
      <w:r w:rsidRPr="00FF6D9E">
        <w:rPr>
          <w:rFonts w:ascii="Times New Roman" w:hAnsi="Times New Roman"/>
          <w:spacing w:val="-4"/>
          <w:sz w:val="24"/>
          <w:szCs w:val="24"/>
          <w:lang w:val="uz-Cyrl-UZ"/>
        </w:rPr>
        <w:t>белгиланган меҳнат иш ҳақи шартларига мувофиқ МКнинг 161-моддасида кў</w:t>
      </w:r>
      <w:r w:rsidRPr="00FF6D9E">
        <w:rPr>
          <w:rFonts w:ascii="Times New Roman" w:hAnsi="Times New Roman"/>
          <w:spacing w:val="-6"/>
          <w:sz w:val="24"/>
          <w:szCs w:val="24"/>
          <w:lang w:val="uz-Cyrl-UZ"/>
        </w:rPr>
        <w:t>рсатилган муддатларда, ҳар ярим ойда бир марта тўлайди. Бўнак (аванс) – жорий ойнинг 25-санасида, маош-кейинги ойнинг 15 санасида.</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 xml:space="preserve">Ҳақ тўланадиган кун дам олиш куни ёки байрам кунига тўғри келиб қолса, меҳнат ҳақи шу кун арафасида тўланади. </w:t>
      </w:r>
      <w:r w:rsidRPr="00FF6D9E">
        <w:rPr>
          <w:rFonts w:ascii="Times New Roman" w:hAnsi="Times New Roman"/>
          <w:noProof/>
          <w:sz w:val="24"/>
          <w:szCs w:val="24"/>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p>
    <w:p w:rsidR="00D07D0C" w:rsidRPr="00FF6D9E" w:rsidRDefault="00D07D0C" w:rsidP="00D07D0C">
      <w:pPr>
        <w:shd w:val="clear" w:color="auto" w:fill="FFFFFF"/>
        <w:spacing w:after="0"/>
        <w:ind w:firstLine="709"/>
        <w:jc w:val="both"/>
        <w:rPr>
          <w:rFonts w:ascii="Times New Roman" w:hAnsi="Times New Roman"/>
          <w:spacing w:val="-6"/>
          <w:sz w:val="24"/>
          <w:szCs w:val="24"/>
          <w:lang w:val="uz-Cyrl-UZ"/>
        </w:rPr>
      </w:pPr>
      <w:r w:rsidRPr="00FF6D9E">
        <w:rPr>
          <w:rFonts w:ascii="Times New Roman" w:hAnsi="Times New Roman"/>
          <w:b/>
          <w:spacing w:val="-6"/>
          <w:sz w:val="24"/>
          <w:szCs w:val="24"/>
          <w:lang w:val="uz-Cyrl-UZ"/>
        </w:rPr>
        <w:lastRenderedPageBreak/>
        <w:t>5.3.</w:t>
      </w:r>
      <w:r w:rsidRPr="00FF6D9E">
        <w:rPr>
          <w:rFonts w:ascii="Times New Roman" w:hAnsi="Times New Roman"/>
          <w:spacing w:val="-6"/>
          <w:sz w:val="24"/>
          <w:szCs w:val="24"/>
          <w:lang w:val="uz-Cyrl-UZ"/>
        </w:rPr>
        <w:t xml:space="preserve"> Ходимнинг ёзма аризасига асосан иш ҳақининг бир қисми пластик карточкага ўтказилади ва ўтказма миқдори тўланадиган сумманинг 50 фоизидан ошмаслигини таъминлайди.</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b/>
          <w:spacing w:val="1"/>
          <w:sz w:val="24"/>
          <w:szCs w:val="24"/>
          <w:lang w:val="uz-Cyrl-UZ"/>
        </w:rPr>
        <w:t>5.4.</w:t>
      </w:r>
      <w:r w:rsidRPr="00FF6D9E">
        <w:rPr>
          <w:rFonts w:ascii="Times New Roman" w:hAnsi="Times New Roman"/>
          <w:spacing w:val="1"/>
          <w:sz w:val="24"/>
          <w:szCs w:val="24"/>
          <w:lang w:val="uz-Cyrl-UZ"/>
        </w:rPr>
        <w:t xml:space="preserve"> Меҳнатнинг янги нормалари ва ишбай баҳолар касаба уюшма қў</w:t>
      </w:r>
      <w:r w:rsidRPr="00FF6D9E">
        <w:rPr>
          <w:rFonts w:ascii="Times New Roman" w:hAnsi="Times New Roman"/>
          <w:sz w:val="24"/>
          <w:szCs w:val="24"/>
          <w:lang w:val="uz-Cyrl-UZ"/>
        </w:rPr>
        <w:t>митаси билан албатта келишиб олинади.</w:t>
      </w:r>
    </w:p>
    <w:p w:rsidR="00D07D0C" w:rsidRPr="00FF6D9E" w:rsidRDefault="00D07D0C" w:rsidP="00D07D0C">
      <w:pPr>
        <w:widowControl w:val="0"/>
        <w:shd w:val="clear" w:color="auto" w:fill="FFFFFF"/>
        <w:tabs>
          <w:tab w:val="left" w:pos="514"/>
        </w:tabs>
        <w:autoSpaceDE w:val="0"/>
        <w:autoSpaceDN w:val="0"/>
        <w:adjustRightInd w:val="0"/>
        <w:spacing w:after="0"/>
        <w:ind w:firstLine="709"/>
        <w:jc w:val="both"/>
        <w:rPr>
          <w:rFonts w:ascii="Times New Roman" w:hAnsi="Times New Roman"/>
          <w:spacing w:val="-1"/>
          <w:sz w:val="24"/>
          <w:szCs w:val="24"/>
          <w:lang w:val="uz-Cyrl-UZ"/>
        </w:rPr>
      </w:pPr>
      <w:r w:rsidRPr="00FF6D9E">
        <w:rPr>
          <w:rFonts w:ascii="Times New Roman" w:hAnsi="Times New Roman"/>
          <w:b/>
          <w:spacing w:val="-1"/>
          <w:sz w:val="24"/>
          <w:szCs w:val="24"/>
          <w:lang w:val="uz-Cyrl-UZ"/>
        </w:rPr>
        <w:t>5.5.</w:t>
      </w:r>
      <w:r w:rsidRPr="00FF6D9E">
        <w:rPr>
          <w:rFonts w:ascii="Times New Roman" w:hAnsi="Times New Roman"/>
          <w:spacing w:val="-1"/>
          <w:sz w:val="24"/>
          <w:szCs w:val="24"/>
          <w:lang w:val="uz-Cyrl-UZ"/>
        </w:rPr>
        <w:t xml:space="preserve"> Иш ҳақи тўловларининг кечиктирилиши:</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 xml:space="preserve">хизмат кўрсатувчи банкнинг айби билан содир бўлса, </w:t>
      </w:r>
      <w:r w:rsidRPr="00FF6D9E">
        <w:rPr>
          <w:rFonts w:ascii="Times New Roman" w:hAnsi="Times New Roman"/>
          <w:sz w:val="24"/>
          <w:szCs w:val="24"/>
          <w:lang w:val="uz-Cyrl-UZ"/>
        </w:rPr>
        <w:t>Ўз.Рес.ВМ</w:t>
      </w:r>
      <w:r w:rsidRPr="00FF6D9E">
        <w:rPr>
          <w:rFonts w:ascii="Times New Roman" w:hAnsi="Times New Roman"/>
          <w:spacing w:val="-6"/>
          <w:sz w:val="24"/>
          <w:szCs w:val="24"/>
          <w:lang w:val="uz-Cyrl-UZ"/>
        </w:rPr>
        <w:t>нинг 2001 йил 22 июндаги 264-сонли қарорига кўра тузилган шартномага асосан - Иш берувчи банк раҳбариятига жарима ундириш тўғрисидаги талабнома киритади ва ҳар бир кун учун жарима ундиради;</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иш ҳақи тўловлари кечиктирилиш муддати депозит рақамида маблағнинг йўқлиги сабабли содир бўлганда - Иш берувчи тижорат банкидан кредит олиб меҳнат ҳақини тўлашни таъминлайди (</w:t>
      </w:r>
      <w:r w:rsidRPr="00FF6D9E">
        <w:rPr>
          <w:rFonts w:ascii="Times New Roman" w:hAnsi="Times New Roman"/>
          <w:sz w:val="24"/>
          <w:szCs w:val="24"/>
          <w:lang w:val="uz-Cyrl-UZ"/>
        </w:rPr>
        <w:t>Ўз.Рес.ВМ</w:t>
      </w:r>
      <w:r w:rsidRPr="00FF6D9E">
        <w:rPr>
          <w:rFonts w:ascii="Times New Roman" w:hAnsi="Times New Roman"/>
          <w:spacing w:val="-6"/>
          <w:sz w:val="24"/>
          <w:szCs w:val="24"/>
          <w:lang w:val="uz-Cyrl-UZ"/>
        </w:rPr>
        <w:t>нинг 2002 йил 19 мартдаги 88-сонли қарори).</w:t>
      </w:r>
    </w:p>
    <w:p w:rsidR="00D07D0C" w:rsidRPr="00FF6D9E" w:rsidRDefault="00D07D0C" w:rsidP="00D07D0C">
      <w:pPr>
        <w:shd w:val="clear" w:color="auto" w:fill="FFFFFF"/>
        <w:tabs>
          <w:tab w:val="left" w:pos="514"/>
        </w:tabs>
        <w:spacing w:after="0"/>
        <w:ind w:firstLine="709"/>
        <w:jc w:val="both"/>
        <w:rPr>
          <w:rFonts w:ascii="Times New Roman" w:hAnsi="Times New Roman"/>
          <w:sz w:val="24"/>
          <w:szCs w:val="24"/>
          <w:lang w:val="uz-Cyrl-UZ"/>
        </w:rPr>
      </w:pPr>
      <w:r w:rsidRPr="00FF6D9E">
        <w:rPr>
          <w:rFonts w:ascii="Times New Roman" w:hAnsi="Times New Roman"/>
          <w:b/>
          <w:spacing w:val="1"/>
          <w:sz w:val="24"/>
          <w:szCs w:val="24"/>
          <w:lang w:val="uz-Cyrl-UZ"/>
        </w:rPr>
        <w:t>5.6.</w:t>
      </w:r>
      <w:r w:rsidRPr="00FF6D9E">
        <w:rPr>
          <w:rFonts w:ascii="Times New Roman" w:hAnsi="Times New Roman"/>
          <w:spacing w:val="3"/>
          <w:sz w:val="24"/>
          <w:szCs w:val="24"/>
          <w:lang w:val="uz-Cyrl-UZ"/>
        </w:rPr>
        <w:t xml:space="preserve">Ходимлар учун жорий этиладиган устамалар, қўшимча тўловлар ва </w:t>
      </w:r>
      <w:r w:rsidRPr="00FF6D9E">
        <w:rPr>
          <w:rFonts w:ascii="Times New Roman" w:hAnsi="Times New Roman"/>
          <w:spacing w:val="-5"/>
          <w:sz w:val="24"/>
          <w:szCs w:val="24"/>
          <w:lang w:val="uz-Cyrl-UZ"/>
        </w:rPr>
        <w:t xml:space="preserve">компенсациялар МК ва мавжуд низомлар асосида тўланади: </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иш вақтидан ташқари ишлар ва дам олиш кунларида бажарилган ишлар учун камида икки ҳисса миқдорда ҳақ тўланади ёки ходимнинг розилиги билан 1 баравари бошқа куни дам олиш билан алмаштирилади;</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 xml:space="preserve">тунги вақтдаги ишлар учун </w:t>
      </w:r>
      <w:r w:rsidRPr="00FF6D9E">
        <w:rPr>
          <w:rFonts w:ascii="Times New Roman" w:hAnsi="Times New Roman"/>
          <w:b/>
          <w:spacing w:val="-6"/>
          <w:sz w:val="24"/>
          <w:szCs w:val="24"/>
          <w:lang w:val="uz-Cyrl-UZ"/>
        </w:rPr>
        <w:t>22.00 дан 06.00</w:t>
      </w:r>
      <w:r w:rsidRPr="00FF6D9E">
        <w:rPr>
          <w:rFonts w:ascii="Times New Roman" w:hAnsi="Times New Roman"/>
          <w:spacing w:val="-6"/>
          <w:sz w:val="24"/>
          <w:szCs w:val="24"/>
          <w:lang w:val="uz-Cyrl-UZ"/>
        </w:rPr>
        <w:t xml:space="preserve"> гача бўлган даврдаги иш вақтига бир ярим баравар миқдорда ҳақ тўланади;</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 xml:space="preserve">смена ёки навбатчилик асосида иш ташкил этиладиган соғлиқни сақлаш муассасаларида ходимларнинг навбатчилик вақтидаги соат </w:t>
      </w:r>
      <w:r w:rsidRPr="00FF6D9E">
        <w:rPr>
          <w:rFonts w:ascii="Times New Roman" w:hAnsi="Times New Roman"/>
          <w:b/>
          <w:spacing w:val="-6"/>
          <w:sz w:val="24"/>
          <w:szCs w:val="24"/>
          <w:lang w:val="uz-Cyrl-UZ"/>
        </w:rPr>
        <w:t>18.00 дан 22.00</w:t>
      </w:r>
      <w:r w:rsidRPr="00FF6D9E">
        <w:rPr>
          <w:rFonts w:ascii="Times New Roman" w:hAnsi="Times New Roman"/>
          <w:spacing w:val="-6"/>
          <w:sz w:val="24"/>
          <w:szCs w:val="24"/>
          <w:lang w:val="uz-Cyrl-UZ"/>
        </w:rPr>
        <w:t xml:space="preserve"> гача бўлган даврдаги иш вақтини </w:t>
      </w:r>
      <w:r w:rsidRPr="00FF6D9E">
        <w:rPr>
          <w:rFonts w:ascii="Times New Roman" w:hAnsi="Times New Roman"/>
          <w:b/>
          <w:spacing w:val="-6"/>
          <w:sz w:val="24"/>
          <w:szCs w:val="24"/>
          <w:lang w:val="uz-Cyrl-UZ"/>
        </w:rPr>
        <w:t>“кечки вақт”</w:t>
      </w:r>
      <w:r w:rsidRPr="00FF6D9E">
        <w:rPr>
          <w:rFonts w:ascii="Times New Roman" w:hAnsi="Times New Roman"/>
          <w:spacing w:val="-6"/>
          <w:sz w:val="24"/>
          <w:szCs w:val="24"/>
          <w:lang w:val="uz-Cyrl-UZ"/>
        </w:rPr>
        <w:t xml:space="preserve"> сифатида белгиланади ва бу вақтда ишнинг хар бир соати учун камида 1,25 баравар миқдорда хақ тўланади;</w:t>
      </w:r>
    </w:p>
    <w:p w:rsidR="00D07D0C" w:rsidRPr="00FF6D9E" w:rsidRDefault="00D07D0C" w:rsidP="00D07D0C">
      <w:pPr>
        <w:numPr>
          <w:ilvl w:val="0"/>
          <w:numId w:val="10"/>
        </w:numPr>
        <w:shd w:val="clear" w:color="auto" w:fill="FFFFFF"/>
        <w:tabs>
          <w:tab w:val="num" w:pos="0"/>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Республикада белгиланган умумхалқ байрамлари (1 январь, 8 март, 21 март, 9 май, 1 сентябрь, 1 октябрь, 8 декабрь, Рўза ва Қурбон хайитларининг биринчи кунлари) да иш графиги асосида ишлаганлик ёхуд иш берувчининг фармойишига асосан шу кунларда ишга жалб этилган муассасаларнинг барча ходимларига икки хисса миқдорида иш хақи тўланади.</w:t>
      </w:r>
    </w:p>
    <w:p w:rsidR="00D07D0C" w:rsidRPr="00FF6D9E" w:rsidRDefault="00D07D0C" w:rsidP="00D07D0C">
      <w:pPr>
        <w:numPr>
          <w:ilvl w:val="0"/>
          <w:numId w:val="10"/>
        </w:numPr>
        <w:shd w:val="clear" w:color="auto" w:fill="FFFFFF"/>
        <w:tabs>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(МКнинг 160-моддаси);</w:t>
      </w:r>
    </w:p>
    <w:p w:rsidR="00D07D0C" w:rsidRPr="00FF6D9E" w:rsidRDefault="00D07D0C" w:rsidP="00D07D0C">
      <w:pPr>
        <w:numPr>
          <w:ilvl w:val="0"/>
          <w:numId w:val="10"/>
        </w:numPr>
        <w:shd w:val="clear" w:color="auto" w:fill="FFFFFF"/>
        <w:tabs>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 xml:space="preserve">бир неча касбда (лавозимда) ишлаганлик, ўриндошлик асосида ишлаганлик учун меҳнат ҳақи миқдори, </w:t>
      </w:r>
      <w:r w:rsidRPr="00FF6D9E">
        <w:rPr>
          <w:rFonts w:ascii="Times New Roman" w:hAnsi="Times New Roman"/>
          <w:sz w:val="24"/>
          <w:szCs w:val="24"/>
          <w:lang w:val="uz-Cyrl-UZ"/>
        </w:rPr>
        <w:t>Ўз.Рес.ВМ</w:t>
      </w:r>
      <w:r w:rsidRPr="00FF6D9E">
        <w:rPr>
          <w:rFonts w:ascii="Times New Roman" w:hAnsi="Times New Roman"/>
          <w:spacing w:val="-6"/>
          <w:sz w:val="24"/>
          <w:szCs w:val="24"/>
          <w:lang w:val="uz-Cyrl-UZ"/>
        </w:rPr>
        <w:t>нинг 2012 йил 18 октябрдаги 297-сон қарори билан тасдиқланган “Ўриндошлик асосида ҳамда бир неча касбда ва лавозимда ишлаш тартиби тўғрисида Низом” асосида белгиланади;</w:t>
      </w:r>
    </w:p>
    <w:p w:rsidR="00D07D0C" w:rsidRPr="00FF6D9E" w:rsidRDefault="00D07D0C" w:rsidP="00D07D0C">
      <w:pPr>
        <w:numPr>
          <w:ilvl w:val="0"/>
          <w:numId w:val="10"/>
        </w:numPr>
        <w:shd w:val="clear" w:color="auto" w:fill="FFFFFF"/>
        <w:tabs>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 xml:space="preserve">Ўзбекистон Республикаси бўйлаб хизмат сафарлари учун тўланиладиган компенсациялар МКнинг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йўл кира харажатлари норматив асосида;</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доимий турар жойидан бошқа жойда яшаш, шу жумладан уй-жой ижараси билан боғлиқ харажатлар;</w:t>
      </w:r>
    </w:p>
    <w:p w:rsidR="00D07D0C" w:rsidRPr="00FF6D9E" w:rsidRDefault="00D07D0C" w:rsidP="00D07D0C">
      <w:pPr>
        <w:pStyle w:val="ab"/>
        <w:widowControl w:val="0"/>
        <w:spacing w:after="0"/>
        <w:ind w:firstLine="709"/>
        <w:jc w:val="both"/>
        <w:rPr>
          <w:sz w:val="24"/>
          <w:szCs w:val="24"/>
          <w:lang w:val="uz-Cyrl-UZ"/>
        </w:rPr>
      </w:pPr>
      <w:r w:rsidRPr="00FF6D9E">
        <w:rPr>
          <w:sz w:val="24"/>
          <w:szCs w:val="24"/>
        </w:rPr>
        <w:t>в</w:t>
      </w:r>
      <w:r w:rsidRPr="00FF6D9E">
        <w:rPr>
          <w:sz w:val="24"/>
          <w:szCs w:val="24"/>
          <w:lang w:val="uz-Cyrl-UZ"/>
        </w:rPr>
        <w:t xml:space="preserve">) Ўзбекистон Республикасида белгиланган энг кам </w:t>
      </w:r>
      <w:proofErr w:type="gramStart"/>
      <w:r w:rsidRPr="00FF6D9E">
        <w:rPr>
          <w:sz w:val="24"/>
          <w:szCs w:val="24"/>
          <w:lang w:val="uz-Cyrl-UZ"/>
        </w:rPr>
        <w:t>иш</w:t>
      </w:r>
      <w:proofErr w:type="gramEnd"/>
      <w:r w:rsidRPr="00FF6D9E">
        <w:rPr>
          <w:sz w:val="24"/>
          <w:szCs w:val="24"/>
          <w:lang w:val="uz-Cyrl-UZ"/>
        </w:rPr>
        <w:t xml:space="preserve"> ҳақининг </w:t>
      </w:r>
      <w:r w:rsidRPr="00FF6D9E">
        <w:rPr>
          <w:sz w:val="24"/>
          <w:szCs w:val="24"/>
        </w:rPr>
        <w:t>_____</w:t>
      </w:r>
      <w:r w:rsidRPr="00FF6D9E">
        <w:rPr>
          <w:sz w:val="24"/>
          <w:szCs w:val="24"/>
          <w:lang w:val="uz-Cyrl-UZ"/>
        </w:rPr>
        <w:t xml:space="preserve"> фо</w:t>
      </w:r>
      <w:r w:rsidRPr="00FF6D9E">
        <w:rPr>
          <w:sz w:val="24"/>
          <w:szCs w:val="24"/>
        </w:rPr>
        <w:t>и</w:t>
      </w:r>
      <w:r w:rsidRPr="00FF6D9E">
        <w:rPr>
          <w:sz w:val="24"/>
          <w:szCs w:val="24"/>
          <w:lang w:val="uz-Cyrl-UZ"/>
        </w:rPr>
        <w:t>з</w:t>
      </w:r>
      <w:r w:rsidRPr="00FF6D9E">
        <w:rPr>
          <w:sz w:val="24"/>
          <w:szCs w:val="24"/>
        </w:rPr>
        <w:t>и</w:t>
      </w:r>
      <w:r w:rsidRPr="00FF6D9E">
        <w:rPr>
          <w:sz w:val="24"/>
          <w:szCs w:val="24"/>
          <w:lang w:val="uz-Cyrl-UZ"/>
        </w:rPr>
        <w:t xml:space="preserve"> миқдорида суткалик харажатлар;</w:t>
      </w:r>
    </w:p>
    <w:p w:rsidR="00D07D0C" w:rsidRPr="00FF6D9E" w:rsidRDefault="00D07D0C" w:rsidP="00D07D0C">
      <w:pPr>
        <w:widowControl w:val="0"/>
        <w:spacing w:after="0"/>
        <w:ind w:firstLine="709"/>
        <w:jc w:val="both"/>
        <w:rPr>
          <w:rFonts w:ascii="Times New Roman" w:hAnsi="Times New Roman"/>
          <w:sz w:val="24"/>
          <w:szCs w:val="24"/>
        </w:rPr>
      </w:pPr>
      <w:r w:rsidRPr="00FF6D9E">
        <w:rPr>
          <w:rFonts w:ascii="Times New Roman" w:hAnsi="Times New Roman"/>
          <w:sz w:val="24"/>
          <w:szCs w:val="24"/>
        </w:rPr>
        <w:lastRenderedPageBreak/>
        <w:t>г) ходим томонидан Иш берувчининг ру</w:t>
      </w:r>
      <w:r w:rsidRPr="00FF6D9E">
        <w:rPr>
          <w:rFonts w:ascii="Times New Roman" w:hAnsi="Times New Roman"/>
          <w:sz w:val="24"/>
          <w:szCs w:val="24"/>
          <w:lang w:val="uz-Cyrl-UZ"/>
        </w:rPr>
        <w:t>х</w:t>
      </w:r>
      <w:r w:rsidRPr="00FF6D9E">
        <w:rPr>
          <w:rFonts w:ascii="Times New Roman" w:hAnsi="Times New Roman"/>
          <w:sz w:val="24"/>
          <w:szCs w:val="24"/>
        </w:rPr>
        <w:t xml:space="preserve">сати ёки розилиги билан </w:t>
      </w:r>
      <w:r w:rsidRPr="00FF6D9E">
        <w:rPr>
          <w:rFonts w:ascii="Times New Roman" w:hAnsi="Times New Roman"/>
          <w:sz w:val="24"/>
          <w:szCs w:val="24"/>
          <w:lang w:val="uz-Cyrl-UZ"/>
        </w:rPr>
        <w:t>қ</w:t>
      </w:r>
      <w:r w:rsidRPr="00FF6D9E">
        <w:rPr>
          <w:rFonts w:ascii="Times New Roman" w:hAnsi="Times New Roman"/>
          <w:sz w:val="24"/>
          <w:szCs w:val="24"/>
        </w:rPr>
        <w:t xml:space="preserve">илинган </w:t>
      </w:r>
      <w:proofErr w:type="gramStart"/>
      <w:r w:rsidRPr="00FF6D9E">
        <w:rPr>
          <w:rFonts w:ascii="Times New Roman" w:hAnsi="Times New Roman"/>
          <w:sz w:val="24"/>
          <w:szCs w:val="24"/>
        </w:rPr>
        <w:t>бош</w:t>
      </w:r>
      <w:proofErr w:type="gramEnd"/>
      <w:r w:rsidRPr="00FF6D9E">
        <w:rPr>
          <w:rFonts w:ascii="Times New Roman" w:hAnsi="Times New Roman"/>
          <w:sz w:val="24"/>
          <w:szCs w:val="24"/>
        </w:rPr>
        <w:t xml:space="preserve">қа </w:t>
      </w:r>
      <w:r w:rsidRPr="00FF6D9E">
        <w:rPr>
          <w:rFonts w:ascii="Times New Roman" w:hAnsi="Times New Roman"/>
          <w:sz w:val="24"/>
          <w:szCs w:val="24"/>
          <w:lang w:val="uz-Cyrl-UZ"/>
        </w:rPr>
        <w:t>харажат</w:t>
      </w:r>
      <w:r w:rsidRPr="00FF6D9E">
        <w:rPr>
          <w:rFonts w:ascii="Times New Roman" w:hAnsi="Times New Roman"/>
          <w:sz w:val="24"/>
          <w:szCs w:val="24"/>
        </w:rPr>
        <w:t>лар.</w:t>
      </w:r>
    </w:p>
    <w:p w:rsidR="00D07D0C" w:rsidRPr="00FF6D9E" w:rsidRDefault="00D07D0C" w:rsidP="00D07D0C">
      <w:pPr>
        <w:numPr>
          <w:ilvl w:val="0"/>
          <w:numId w:val="10"/>
        </w:numPr>
        <w:shd w:val="clear" w:color="auto" w:fill="FFFFFF"/>
        <w:tabs>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Ўзбекистон Республикасидан ташқаридаги хизмат сафарлари учун тўланадиган компенсациялар (</w:t>
      </w:r>
      <w:r w:rsidRPr="00FF6D9E">
        <w:rPr>
          <w:rFonts w:ascii="Times New Roman" w:hAnsi="Times New Roman"/>
          <w:bCs/>
          <w:noProof/>
          <w:sz w:val="24"/>
          <w:szCs w:val="24"/>
          <w:lang w:val="uz-Cyrl-UZ"/>
        </w:rPr>
        <w:t xml:space="preserve">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FF6D9E">
        <w:rPr>
          <w:rFonts w:ascii="Times New Roman" w:hAnsi="Times New Roman"/>
          <w:sz w:val="24"/>
          <w:szCs w:val="24"/>
          <w:lang w:val="uz-Cyrl-UZ"/>
        </w:rPr>
        <w:t xml:space="preserve"> биноан амалга оширилади;</w:t>
      </w:r>
    </w:p>
    <w:p w:rsidR="00D07D0C" w:rsidRPr="00FF6D9E" w:rsidRDefault="00D07D0C" w:rsidP="00D07D0C">
      <w:pPr>
        <w:numPr>
          <w:ilvl w:val="0"/>
          <w:numId w:val="10"/>
        </w:numPr>
        <w:shd w:val="clear" w:color="auto" w:fill="FFFFFF"/>
        <w:tabs>
          <w:tab w:val="num" w:pos="928"/>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b/>
          <w:sz w:val="24"/>
          <w:szCs w:val="24"/>
          <w:lang w:val="uz-Cyrl-UZ"/>
        </w:rPr>
        <w:t>Иш берувчининг</w:t>
      </w:r>
      <w:r w:rsidRPr="00FF6D9E">
        <w:rPr>
          <w:rFonts w:ascii="Times New Roman" w:hAnsi="Times New Roman"/>
          <w:sz w:val="24"/>
          <w:szCs w:val="24"/>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Ўзбекистон Республикаси Солиқ кодексининг 144-моддасида келтирилган меъёрлар асосида ҳисоблаб чиқилган уларнинг амортизацияси доирасида харажатлар қопланади</w:t>
      </w:r>
      <w:r w:rsidR="00243FBD">
        <w:rPr>
          <w:rFonts w:ascii="Times New Roman" w:hAnsi="Times New Roman"/>
          <w:sz w:val="24"/>
          <w:szCs w:val="24"/>
          <w:lang w:val="uz-Cyrl-UZ"/>
        </w:rPr>
        <w:t>.</w:t>
      </w:r>
    </w:p>
    <w:p w:rsidR="00D07D0C" w:rsidRPr="00FF6D9E" w:rsidRDefault="00D07D0C" w:rsidP="00D07D0C">
      <w:pPr>
        <w:widowControl w:val="0"/>
        <w:numPr>
          <w:ilvl w:val="0"/>
          <w:numId w:val="10"/>
        </w:numPr>
        <w:tabs>
          <w:tab w:val="num" w:pos="0"/>
          <w:tab w:val="left" w:pos="993"/>
        </w:tabs>
        <w:spacing w:after="0" w:line="240" w:lineRule="auto"/>
        <w:ind w:left="0" w:firstLine="709"/>
        <w:jc w:val="both"/>
        <w:rPr>
          <w:rFonts w:ascii="Times New Roman" w:hAnsi="Times New Roman"/>
          <w:sz w:val="24"/>
          <w:szCs w:val="24"/>
          <w:lang w:val="uz-Cyrl-UZ"/>
        </w:rPr>
      </w:pPr>
      <w:r w:rsidRPr="00FF6D9E">
        <w:rPr>
          <w:rFonts w:ascii="Times New Roman" w:hAnsi="Times New Roman"/>
          <w:sz w:val="24"/>
          <w:szCs w:val="24"/>
          <w:lang w:val="uz-Cyrl-UZ"/>
        </w:rPr>
        <w:t>Иш берувчининг таклифига биноан ходим бошқа жойдаги ишга кўчиб борганда унинг қуйидаги қўшимча харажатлари тўланади:</w:t>
      </w:r>
    </w:p>
    <w:p w:rsidR="00D07D0C" w:rsidRPr="00FF6D9E" w:rsidRDefault="00D07D0C" w:rsidP="00D07D0C">
      <w:pPr>
        <w:widowControl w:val="0"/>
        <w:tabs>
          <w:tab w:val="num" w:pos="0"/>
          <w:tab w:val="left" w:pos="993"/>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кўчиш ва мол-мулкни кўчириб бориш билан боғлиқ харажатлар;</w:t>
      </w:r>
    </w:p>
    <w:p w:rsidR="00D07D0C" w:rsidRPr="00FF6D9E" w:rsidRDefault="00D07D0C" w:rsidP="00D07D0C">
      <w:pPr>
        <w:widowControl w:val="0"/>
        <w:tabs>
          <w:tab w:val="num" w:pos="0"/>
          <w:tab w:val="left" w:pos="993"/>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янги жойда ўрнашиб олиш билан боғлиқ харажатлар;</w:t>
      </w:r>
    </w:p>
    <w:p w:rsidR="00D07D0C" w:rsidRPr="00FF6D9E" w:rsidRDefault="00D07D0C" w:rsidP="00D07D0C">
      <w:pPr>
        <w:shd w:val="clear" w:color="auto" w:fill="FFFFFF"/>
        <w:tabs>
          <w:tab w:val="num" w:pos="0"/>
          <w:tab w:val="left" w:pos="993"/>
        </w:tabs>
        <w:spacing w:after="0"/>
        <w:ind w:left="708" w:firstLine="1"/>
        <w:jc w:val="both"/>
        <w:rPr>
          <w:rFonts w:ascii="Times New Roman" w:hAnsi="Times New Roman"/>
          <w:sz w:val="24"/>
          <w:szCs w:val="24"/>
        </w:rPr>
      </w:pPr>
      <w:r w:rsidRPr="00FF6D9E">
        <w:rPr>
          <w:rFonts w:ascii="Times New Roman" w:hAnsi="Times New Roman"/>
          <w:sz w:val="24"/>
          <w:szCs w:val="24"/>
          <w:lang w:val="uz-Cyrl-UZ"/>
        </w:rPr>
        <w:t>в) ходим том</w:t>
      </w:r>
      <w:r w:rsidRPr="00FF6D9E">
        <w:rPr>
          <w:rFonts w:ascii="Times New Roman" w:hAnsi="Times New Roman"/>
          <w:sz w:val="24"/>
          <w:szCs w:val="24"/>
        </w:rPr>
        <w:t xml:space="preserve">онидан Иш берувчи билан келишиб </w:t>
      </w:r>
      <w:r w:rsidRPr="00FF6D9E">
        <w:rPr>
          <w:rFonts w:ascii="Times New Roman" w:hAnsi="Times New Roman"/>
          <w:sz w:val="24"/>
          <w:szCs w:val="24"/>
          <w:lang w:val="uz-Cyrl-UZ"/>
        </w:rPr>
        <w:t>қ</w:t>
      </w:r>
      <w:r w:rsidRPr="00FF6D9E">
        <w:rPr>
          <w:rFonts w:ascii="Times New Roman" w:hAnsi="Times New Roman"/>
          <w:sz w:val="24"/>
          <w:szCs w:val="24"/>
        </w:rPr>
        <w:t>илинган бошқа:  _________________________________________________________________;</w:t>
      </w:r>
    </w:p>
    <w:p w:rsidR="00D07D0C" w:rsidRPr="00FF6D9E" w:rsidRDefault="00D07D0C" w:rsidP="00D07D0C">
      <w:pPr>
        <w:shd w:val="clear" w:color="auto" w:fill="FFFFFF"/>
        <w:tabs>
          <w:tab w:val="num" w:pos="0"/>
          <w:tab w:val="left" w:pos="993"/>
        </w:tabs>
        <w:spacing w:after="0"/>
        <w:ind w:firstLine="709"/>
        <w:jc w:val="both"/>
        <w:rPr>
          <w:rFonts w:ascii="Times New Roman" w:hAnsi="Times New Roman"/>
          <w:sz w:val="24"/>
          <w:szCs w:val="24"/>
        </w:rPr>
      </w:pPr>
      <w:r w:rsidRPr="00FF6D9E">
        <w:rPr>
          <w:rFonts w:ascii="Times New Roman" w:hAnsi="Times New Roman"/>
          <w:sz w:val="24"/>
          <w:szCs w:val="24"/>
        </w:rPr>
        <w:t>_________________________________________________________________;</w:t>
      </w:r>
    </w:p>
    <w:p w:rsidR="00D07D0C" w:rsidRPr="00FF6D9E" w:rsidRDefault="00D07D0C" w:rsidP="00D07D0C">
      <w:pPr>
        <w:shd w:val="clear" w:color="auto" w:fill="FFFFFF"/>
        <w:tabs>
          <w:tab w:val="num" w:pos="0"/>
          <w:tab w:val="left" w:pos="993"/>
        </w:tabs>
        <w:spacing w:after="0"/>
        <w:ind w:firstLine="709"/>
        <w:jc w:val="both"/>
        <w:rPr>
          <w:rFonts w:ascii="Times New Roman" w:hAnsi="Times New Roman"/>
          <w:sz w:val="24"/>
          <w:szCs w:val="24"/>
          <w:lang w:val="uz-Cyrl-UZ"/>
        </w:rPr>
      </w:pPr>
      <w:r w:rsidRPr="00FF6D9E">
        <w:rPr>
          <w:rFonts w:ascii="Times New Roman" w:hAnsi="Times New Roman"/>
          <w:sz w:val="24"/>
          <w:szCs w:val="24"/>
        </w:rPr>
        <w:t>_________________________________________________________________  харажатлар.</w:t>
      </w:r>
    </w:p>
    <w:p w:rsidR="00D07D0C" w:rsidRPr="00FF6D9E" w:rsidRDefault="00D07D0C" w:rsidP="00D07D0C">
      <w:pPr>
        <w:numPr>
          <w:ilvl w:val="0"/>
          <w:numId w:val="12"/>
        </w:numPr>
        <w:shd w:val="clear" w:color="auto" w:fill="FFFFFF"/>
        <w:tabs>
          <w:tab w:val="num" w:pos="0"/>
          <w:tab w:val="left" w:pos="993"/>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ишлаб чиқариш заруриятига кўра (доимий яшаш манзилига кунлик қайтишнинг имконияти бўлмаган ҳолатларда) ходимнинг кўчиб юриши ёки доимий иш жойидан узоқда бўлиши билан боғлиқ қўшимча сарф-харажатларини қоплаш мақсадида кўчиб юриб бажариладиган характердаги ишлар учун устамалар;</w:t>
      </w:r>
    </w:p>
    <w:p w:rsidR="00D07D0C" w:rsidRPr="00FF6D9E" w:rsidRDefault="00D07D0C" w:rsidP="00D07D0C">
      <w:pPr>
        <w:numPr>
          <w:ilvl w:val="0"/>
          <w:numId w:val="12"/>
        </w:numPr>
        <w:shd w:val="clear" w:color="auto" w:fill="FFFFFF"/>
        <w:tabs>
          <w:tab w:val="num" w:pos="0"/>
          <w:tab w:val="left" w:pos="993"/>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ходимнинг Корхонадан анча узоқда жойлашган объектларда бажариладиган ва ишдан ташқари вақтларда Корхона 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D07D0C" w:rsidRPr="00FF6D9E" w:rsidRDefault="00D07D0C" w:rsidP="00D07D0C">
      <w:pPr>
        <w:numPr>
          <w:ilvl w:val="0"/>
          <w:numId w:val="12"/>
        </w:numPr>
        <w:shd w:val="clear" w:color="auto" w:fill="FFFFFF"/>
        <w:tabs>
          <w:tab w:val="num" w:pos="0"/>
          <w:tab w:val="left" w:pos="993"/>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z w:val="24"/>
          <w:szCs w:val="24"/>
          <w:lang w:val="uz-Cyrl-UZ"/>
        </w:rPr>
        <w:t>Муассаса (тармоқ)да кўп йиллик меҳнати учун иш стажига биноан ходимнинг ойлик тариф ставкаси (лавозим маоши)га тўланадиган устамалар;</w:t>
      </w:r>
    </w:p>
    <w:p w:rsidR="00D07D0C" w:rsidRPr="00FF6D9E" w:rsidRDefault="00D07D0C" w:rsidP="00D07D0C">
      <w:pPr>
        <w:numPr>
          <w:ilvl w:val="0"/>
          <w:numId w:val="10"/>
        </w:numPr>
        <w:shd w:val="clear" w:color="auto" w:fill="FFFFFF"/>
        <w:tabs>
          <w:tab w:val="num" w:pos="0"/>
          <w:tab w:val="num" w:pos="928"/>
          <w:tab w:val="left" w:pos="993"/>
        </w:tabs>
        <w:spacing w:after="0" w:line="240" w:lineRule="auto"/>
        <w:ind w:left="0"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қишлоқ хўжалик ишларига жалб этилган ходимларнинг ўртача иш ҳақи сақлаб қолинади.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pacing w:val="-6"/>
          <w:sz w:val="24"/>
          <w:szCs w:val="24"/>
          <w:lang w:val="uz-Cyrl-UZ"/>
        </w:rPr>
        <w:t>5.7.</w:t>
      </w:r>
      <w:r w:rsidRPr="00FF6D9E">
        <w:rPr>
          <w:rFonts w:ascii="Times New Roman" w:hAnsi="Times New Roman"/>
          <w:sz w:val="24"/>
          <w:szCs w:val="24"/>
          <w:lang w:val="uz-Cyrl-UZ"/>
        </w:rPr>
        <w:t>Иш берувчининг кўрсатмасига биноан Иш берувчи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w:t>
      </w:r>
      <w:r w:rsidRPr="00FF6D9E">
        <w:rPr>
          <w:rFonts w:ascii="Times New Roman" w:hAnsi="Times New Roman"/>
          <w:sz w:val="24"/>
          <w:szCs w:val="24"/>
          <w:lang w:val="uz-Cyrl-UZ"/>
        </w:rPr>
        <w:lastRenderedPageBreak/>
        <w:t>ходимга сарф қилинган вақтига мутаносиб қўшимча дам олиш вақти берилади.</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Ходим Иш берувчи ва меҳнат жамоаси манфаатларига доир вазифаларни бажараётганда Муассасабўйича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D07D0C" w:rsidRPr="00FF6D9E" w:rsidRDefault="00D07D0C" w:rsidP="00D07D0C">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4"/>
          <w:szCs w:val="24"/>
          <w:lang w:val="uz-Cyrl-UZ"/>
        </w:rPr>
      </w:pPr>
      <w:r w:rsidRPr="00FF6D9E">
        <w:rPr>
          <w:rFonts w:ascii="Times New Roman" w:hAnsi="Times New Roman"/>
          <w:b/>
          <w:spacing w:val="-6"/>
          <w:sz w:val="24"/>
          <w:szCs w:val="24"/>
          <w:lang w:val="uz-Cyrl-UZ"/>
        </w:rPr>
        <w:t>5.8.</w:t>
      </w:r>
      <w:r w:rsidRPr="00FF6D9E">
        <w:rPr>
          <w:rFonts w:ascii="Times New Roman" w:hAnsi="Times New Roman"/>
          <w:spacing w:val="-6"/>
          <w:sz w:val="24"/>
          <w:szCs w:val="24"/>
          <w:lang w:val="uz-Cyrl-UZ"/>
        </w:rPr>
        <w:t xml:space="preserve"> Молиявий имкониятдан келиб чиққан ҳолда ходимларнинг ишга бўлган муносабатларини янада яхшилаш мақсадида ривожлантириш қуйидаги қўшимча тўловлар берилади</w:t>
      </w:r>
      <w:r w:rsidR="00133BB7" w:rsidRPr="00FF6D9E">
        <w:rPr>
          <w:rFonts w:ascii="Times New Roman" w:hAnsi="Times New Roman"/>
          <w:spacing w:val="-6"/>
          <w:sz w:val="24"/>
          <w:szCs w:val="24"/>
          <w:lang w:val="uz-Cyrl-UZ"/>
        </w:rPr>
        <w:t>:</w:t>
      </w:r>
    </w:p>
    <w:p w:rsidR="00D07D0C" w:rsidRPr="00FF6D9E" w:rsidRDefault="00D07D0C" w:rsidP="00D07D0C">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4"/>
          <w:szCs w:val="24"/>
          <w:lang w:val="uz-Cyrl-UZ"/>
        </w:rPr>
      </w:pPr>
      <w:r w:rsidRPr="00FF6D9E">
        <w:rPr>
          <w:rFonts w:ascii="Times New Roman" w:hAnsi="Times New Roman"/>
          <w:spacing w:val="-6"/>
          <w:sz w:val="24"/>
          <w:szCs w:val="24"/>
          <w:lang w:val="uz-Cyrl-UZ"/>
        </w:rPr>
        <w:t xml:space="preserve">- мукофот </w:t>
      </w:r>
      <w:r w:rsidR="00133BB7" w:rsidRPr="00FF6D9E">
        <w:rPr>
          <w:rFonts w:ascii="Times New Roman" w:hAnsi="Times New Roman"/>
          <w:spacing w:val="-6"/>
          <w:sz w:val="24"/>
          <w:szCs w:val="24"/>
          <w:lang w:val="uz-Cyrl-UZ"/>
        </w:rPr>
        <w:t>хар чорак якунлари бўйича</w:t>
      </w:r>
      <w:r w:rsidRPr="00FF6D9E">
        <w:rPr>
          <w:rFonts w:ascii="Times New Roman" w:hAnsi="Times New Roman"/>
          <w:spacing w:val="-6"/>
          <w:sz w:val="24"/>
          <w:szCs w:val="24"/>
          <w:lang w:val="uz-Cyrl-UZ"/>
        </w:rPr>
        <w:t>;</w:t>
      </w:r>
    </w:p>
    <w:p w:rsidR="00133BB7" w:rsidRPr="00FF6D9E" w:rsidRDefault="00133BB7" w:rsidP="00D07D0C">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4"/>
          <w:szCs w:val="24"/>
          <w:lang w:val="uz-Cyrl-UZ"/>
        </w:rPr>
      </w:pPr>
    </w:p>
    <w:p w:rsidR="00133BB7" w:rsidRPr="00FF6D9E" w:rsidRDefault="00133BB7" w:rsidP="00133BB7">
      <w:pPr>
        <w:ind w:firstLine="708"/>
        <w:jc w:val="both"/>
        <w:rPr>
          <w:rFonts w:ascii="Times New Roman" w:hAnsi="Times New Roman"/>
          <w:sz w:val="24"/>
          <w:szCs w:val="24"/>
          <w:lang w:val="uz-Cyrl-UZ"/>
        </w:rPr>
      </w:pPr>
      <w:r w:rsidRPr="00FF6D9E">
        <w:rPr>
          <w:rFonts w:ascii="Times New Roman" w:hAnsi="Times New Roman"/>
          <w:sz w:val="24"/>
          <w:szCs w:val="24"/>
          <w:lang w:val="uz-Cyrl-UZ"/>
        </w:rPr>
        <w:t>- барча штатдаги ходимлари учун бир йилда бир марта соғлиқларини тиклаш учун узлуксиз меҳнат стажидан келиб чиқиб, “Ўзбекистон темир йўллари”  АЖ ходимлари меҳнатига ҳақ тўлаш шартлари тўғрисда”ги Низомда ушбу мақсадлар учун ажратиладиган маблағлар доирасида қуйидаги миқдорларда моддий ёрдам кўрсатиш ҳуқуқига эга:</w:t>
      </w:r>
    </w:p>
    <w:p w:rsidR="00133BB7" w:rsidRPr="00FF6D9E" w:rsidRDefault="00133BB7" w:rsidP="00133BB7">
      <w:pPr>
        <w:ind w:firstLine="708"/>
        <w:jc w:val="both"/>
        <w:rPr>
          <w:rFonts w:ascii="Times New Roman" w:hAnsi="Times New Roman"/>
          <w:sz w:val="24"/>
          <w:szCs w:val="24"/>
          <w:lang w:val="uz-Cyrl-UZ"/>
        </w:rPr>
      </w:pPr>
      <w:r w:rsidRPr="00FF6D9E">
        <w:rPr>
          <w:rFonts w:ascii="Times New Roman" w:hAnsi="Times New Roman"/>
          <w:sz w:val="24"/>
          <w:szCs w:val="24"/>
          <w:lang w:val="uz-Cyrl-UZ"/>
        </w:rPr>
        <w:t xml:space="preserve">5 йилгача </w:t>
      </w:r>
      <w:r w:rsidRPr="00FF6D9E">
        <w:rPr>
          <w:rFonts w:ascii="Times New Roman" w:hAnsi="Times New Roman"/>
          <w:sz w:val="24"/>
          <w:szCs w:val="24"/>
        </w:rPr>
        <w:tab/>
      </w:r>
      <w:r w:rsidRPr="00FF6D9E">
        <w:rPr>
          <w:rFonts w:ascii="Times New Roman" w:hAnsi="Times New Roman"/>
          <w:sz w:val="24"/>
          <w:szCs w:val="24"/>
        </w:rPr>
        <w:tab/>
      </w:r>
      <w:r w:rsidRPr="00FF6D9E">
        <w:rPr>
          <w:rFonts w:ascii="Times New Roman" w:hAnsi="Times New Roman"/>
          <w:sz w:val="24"/>
          <w:szCs w:val="24"/>
        </w:rPr>
        <w:tab/>
      </w:r>
      <w:r w:rsidRPr="00FF6D9E">
        <w:rPr>
          <w:rFonts w:ascii="Times New Roman" w:hAnsi="Times New Roman"/>
          <w:sz w:val="24"/>
          <w:szCs w:val="24"/>
          <w:lang w:val="uz-Cyrl-UZ"/>
        </w:rPr>
        <w:t xml:space="preserve">– (камида 12% кўпи билан 25%)  лавозим  маошидан (тариф сеткасидан); </w:t>
      </w:r>
    </w:p>
    <w:p w:rsidR="00133BB7" w:rsidRPr="00FF6D9E" w:rsidRDefault="00133BB7" w:rsidP="00133BB7">
      <w:pPr>
        <w:ind w:firstLine="708"/>
        <w:jc w:val="both"/>
        <w:rPr>
          <w:rFonts w:ascii="Times New Roman" w:hAnsi="Times New Roman"/>
          <w:sz w:val="24"/>
          <w:szCs w:val="24"/>
          <w:lang w:val="uz-Cyrl-UZ"/>
        </w:rPr>
      </w:pPr>
      <w:r w:rsidRPr="00FF6D9E">
        <w:rPr>
          <w:rFonts w:ascii="Times New Roman" w:hAnsi="Times New Roman"/>
          <w:sz w:val="24"/>
          <w:szCs w:val="24"/>
          <w:lang w:val="uz-Cyrl-UZ"/>
        </w:rPr>
        <w:t xml:space="preserve">5 йилдан 10 йилгача </w:t>
      </w:r>
      <w:r w:rsidRPr="00FF6D9E">
        <w:rPr>
          <w:rFonts w:ascii="Times New Roman" w:hAnsi="Times New Roman"/>
          <w:sz w:val="24"/>
          <w:szCs w:val="24"/>
        </w:rPr>
        <w:tab/>
      </w:r>
      <w:r w:rsidRPr="00FF6D9E">
        <w:rPr>
          <w:rFonts w:ascii="Times New Roman" w:hAnsi="Times New Roman"/>
          <w:sz w:val="24"/>
          <w:szCs w:val="24"/>
          <w:lang w:val="uz-Cyrl-UZ"/>
        </w:rPr>
        <w:t xml:space="preserve">–  (камида 25% кўпи билан 50%) лавозим  маошидан (тариф сеткасидан); </w:t>
      </w:r>
    </w:p>
    <w:p w:rsidR="00133BB7" w:rsidRPr="00FF6D9E" w:rsidRDefault="00133BB7" w:rsidP="00133BB7">
      <w:pPr>
        <w:ind w:firstLine="708"/>
        <w:jc w:val="both"/>
        <w:rPr>
          <w:rFonts w:ascii="Times New Roman" w:hAnsi="Times New Roman"/>
          <w:sz w:val="24"/>
          <w:szCs w:val="24"/>
          <w:lang w:val="uz-Cyrl-UZ"/>
        </w:rPr>
      </w:pPr>
      <w:r w:rsidRPr="00FF6D9E">
        <w:rPr>
          <w:rFonts w:ascii="Times New Roman" w:hAnsi="Times New Roman"/>
          <w:sz w:val="24"/>
          <w:szCs w:val="24"/>
          <w:lang w:val="uz-Cyrl-UZ"/>
        </w:rPr>
        <w:t xml:space="preserve">10 йилдан 20 йилгача </w:t>
      </w:r>
      <w:r w:rsidRPr="00FF6D9E">
        <w:rPr>
          <w:rFonts w:ascii="Times New Roman" w:hAnsi="Times New Roman"/>
          <w:sz w:val="24"/>
          <w:szCs w:val="24"/>
        </w:rPr>
        <w:tab/>
      </w:r>
      <w:r w:rsidRPr="00FF6D9E">
        <w:rPr>
          <w:rFonts w:ascii="Times New Roman" w:hAnsi="Times New Roman"/>
          <w:sz w:val="24"/>
          <w:szCs w:val="24"/>
          <w:lang w:val="uz-Cyrl-UZ"/>
        </w:rPr>
        <w:t xml:space="preserve">– (камида 35% кўпи билан 75%) лавозим  маошидан (тариф сеткасидан); </w:t>
      </w:r>
    </w:p>
    <w:p w:rsidR="00133BB7" w:rsidRPr="00FF6D9E" w:rsidRDefault="00133BB7" w:rsidP="00133BB7">
      <w:pPr>
        <w:ind w:firstLine="708"/>
        <w:jc w:val="both"/>
        <w:rPr>
          <w:rFonts w:ascii="Times New Roman" w:hAnsi="Times New Roman"/>
          <w:sz w:val="24"/>
          <w:szCs w:val="24"/>
          <w:lang w:val="uz-Cyrl-UZ"/>
        </w:rPr>
      </w:pPr>
      <w:r w:rsidRPr="00FF6D9E">
        <w:rPr>
          <w:rFonts w:ascii="Times New Roman" w:hAnsi="Times New Roman"/>
          <w:sz w:val="24"/>
          <w:szCs w:val="24"/>
          <w:lang w:val="uz-Cyrl-UZ"/>
        </w:rPr>
        <w:t xml:space="preserve">20 йилдан ортиқ – (камида 50%, кўпи билан 100%) лавозим  маошидан (тариф сеткасидан); </w:t>
      </w:r>
    </w:p>
    <w:p w:rsidR="00D07D0C" w:rsidRPr="00FF6D9E" w:rsidRDefault="00D07D0C" w:rsidP="00D07D0C">
      <w:pPr>
        <w:adjustRightInd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ходимларга моддий ёрдам фавқулодда ҳолларда уларнинг мурожаатига кўра ёки касаба уюшма қўмитасининг ташаббуси билан яқин қариндошларнинг вафот этиши, оғир жароҳатлар олиши, касал бўлиши, табиий офатлар оқибатлари ва бошқа шунга ўхшаш ҳолларда энг кам иш ҳақининг 2 баравари миқдоригача. (</w:t>
      </w:r>
      <w:r w:rsidRPr="00FF6D9E">
        <w:rPr>
          <w:rFonts w:ascii="Times New Roman" w:hAnsi="Times New Roman"/>
          <w:bCs/>
          <w:noProof/>
          <w:sz w:val="24"/>
          <w:szCs w:val="24"/>
          <w:lang w:val="uz-Cyrl-UZ"/>
        </w:rPr>
        <w:t>Адлия вазирлигида 2006 йил 14 январда 1537-сон билан рўйхатга олинган ССВ,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FF6D9E">
        <w:rPr>
          <w:rFonts w:ascii="Times New Roman" w:hAnsi="Times New Roman"/>
          <w:sz w:val="24"/>
          <w:szCs w:val="24"/>
          <w:lang w:val="uz-Cyrl-UZ"/>
        </w:rPr>
        <w:t>)</w:t>
      </w:r>
    </w:p>
    <w:p w:rsidR="00D07D0C" w:rsidRPr="00FF6D9E" w:rsidRDefault="00D07D0C" w:rsidP="00D07D0C">
      <w:pPr>
        <w:adjustRightInd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5.9. </w:t>
      </w:r>
      <w:r w:rsidRPr="00FF6D9E">
        <w:rPr>
          <w:rFonts w:ascii="Times New Roman" w:hAnsi="Times New Roman"/>
          <w:sz w:val="24"/>
          <w:szCs w:val="24"/>
          <w:lang w:val="uz-Cyrl-UZ"/>
        </w:rPr>
        <w:t>Муассасада амалиёт ўтувчи олий ўқув юртлари талабаларининг ва ўрта махсус касб-ҳунар таълими муассасалари ўқувчиларининг меҳнатига ҳақ тўлаш Ўз.Рес.ВМнинг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D07D0C" w:rsidRPr="00FF6D9E" w:rsidRDefault="00D07D0C" w:rsidP="00D07D0C">
      <w:pPr>
        <w:adjustRightInd w:val="0"/>
        <w:spacing w:after="0"/>
        <w:ind w:firstLine="709"/>
        <w:jc w:val="both"/>
        <w:rPr>
          <w:rFonts w:ascii="Times New Roman" w:hAnsi="Times New Roman"/>
          <w:bCs/>
          <w:noProof/>
          <w:sz w:val="24"/>
          <w:szCs w:val="24"/>
          <w:lang w:val="uz-Cyrl-UZ"/>
        </w:rPr>
      </w:pPr>
      <w:r w:rsidRPr="00FF6D9E">
        <w:rPr>
          <w:rFonts w:ascii="Times New Roman" w:hAnsi="Times New Roman"/>
          <w:b/>
          <w:sz w:val="24"/>
          <w:szCs w:val="24"/>
          <w:lang w:val="uz-Cyrl-UZ"/>
        </w:rPr>
        <w:t>5.10.</w:t>
      </w:r>
      <w:r w:rsidRPr="00FF6D9E">
        <w:rPr>
          <w:rFonts w:ascii="Times New Roman" w:hAnsi="Times New Roman"/>
          <w:bCs/>
          <w:noProof/>
          <w:sz w:val="24"/>
          <w:szCs w:val="24"/>
          <w:lang w:val="uz-Cyrl-UZ"/>
        </w:rPr>
        <w:t xml:space="preserve">Қишлоқ врачлик пунктлари патронаж тиббиёт хамширалари меҳнатини рағбатлантиришда </w:t>
      </w:r>
      <w:r w:rsidRPr="00FF6D9E">
        <w:rPr>
          <w:rFonts w:ascii="Times New Roman" w:hAnsi="Times New Roman"/>
          <w:sz w:val="24"/>
          <w:szCs w:val="24"/>
          <w:lang w:val="uz-Cyrl-UZ"/>
        </w:rPr>
        <w:t>Ўз.Рес.ВМ</w:t>
      </w:r>
      <w:r w:rsidRPr="00FF6D9E">
        <w:rPr>
          <w:rFonts w:ascii="Times New Roman" w:hAnsi="Times New Roman"/>
          <w:bCs/>
          <w:noProof/>
          <w:sz w:val="24"/>
          <w:szCs w:val="24"/>
          <w:lang w:val="uz-Cyrl-UZ"/>
        </w:rPr>
        <w:t>нинг 2015 йил 1 декабрдаги “Қишлоқ врачлик пунктларининг патронаж тиббиёт хамшираларини моддий рағбатлантиришни кучайтиришга доир қўшимча чора-тадбирлар тўғрисида”ги 350-сонли Қарори талаблари асосида амалга ошириш.</w:t>
      </w:r>
    </w:p>
    <w:p w:rsidR="00D07D0C" w:rsidRPr="00FF6D9E" w:rsidRDefault="00D07D0C" w:rsidP="00D07D0C">
      <w:pPr>
        <w:adjustRightInd w:val="0"/>
        <w:spacing w:after="0"/>
        <w:ind w:firstLine="709"/>
        <w:jc w:val="both"/>
        <w:rPr>
          <w:rFonts w:ascii="Times New Roman" w:hAnsi="Times New Roman"/>
          <w:bCs/>
          <w:noProof/>
          <w:sz w:val="24"/>
          <w:szCs w:val="24"/>
          <w:lang w:val="uz-Cyrl-UZ"/>
        </w:rPr>
      </w:pPr>
      <w:r w:rsidRPr="00FF6D9E">
        <w:rPr>
          <w:rFonts w:ascii="Times New Roman" w:hAnsi="Times New Roman"/>
          <w:bCs/>
          <w:noProof/>
          <w:sz w:val="24"/>
          <w:szCs w:val="24"/>
          <w:lang w:val="uz-Cyrl-UZ"/>
        </w:rPr>
        <w:lastRenderedPageBreak/>
        <w:t>5.11. Вазирлик ва Республика Кенгашининг қўшма қарорларига асосан, шунингдек, иш берувчи ва қасаба уюшма қўмитаси томонидан ҳамкорликда ўтказиладиган кўрик-танловлар, маданий-маърифий ва спорт тадбирларида, туризм ва бошқа тадбирларда иштирок этган ходимларга, тадбирларда иштирок этган даврида иш жойида ўртача иш ҳақи сақлаб қолинади.</w:t>
      </w:r>
    </w:p>
    <w:p w:rsidR="00D07D0C" w:rsidRPr="00FF6D9E" w:rsidRDefault="00D07D0C" w:rsidP="00D07D0C">
      <w:pPr>
        <w:adjustRightInd w:val="0"/>
        <w:spacing w:after="0"/>
        <w:ind w:firstLine="709"/>
        <w:jc w:val="both"/>
        <w:rPr>
          <w:rFonts w:ascii="Times New Roman" w:hAnsi="Times New Roman"/>
          <w:bCs/>
          <w:noProof/>
          <w:sz w:val="24"/>
          <w:szCs w:val="24"/>
          <w:lang w:val="uz-Cyrl-UZ"/>
        </w:rPr>
      </w:pPr>
    </w:p>
    <w:p w:rsidR="00D07D0C" w:rsidRPr="00FF6D9E" w:rsidRDefault="00D07D0C" w:rsidP="00D07D0C">
      <w:pPr>
        <w:numPr>
          <w:ilvl w:val="0"/>
          <w:numId w:val="14"/>
        </w:numPr>
        <w:shd w:val="clear" w:color="auto" w:fill="FFFFFF"/>
        <w:spacing w:after="0" w:line="240" w:lineRule="auto"/>
        <w:ind w:left="0" w:firstLine="709"/>
        <w:jc w:val="center"/>
        <w:rPr>
          <w:rFonts w:ascii="Times New Roman" w:hAnsi="Times New Roman"/>
          <w:b/>
          <w:sz w:val="24"/>
          <w:szCs w:val="24"/>
          <w:lang w:val="uz-Cyrl-UZ"/>
        </w:rPr>
      </w:pPr>
      <w:r w:rsidRPr="00FF6D9E">
        <w:rPr>
          <w:rFonts w:ascii="Times New Roman" w:hAnsi="Times New Roman"/>
          <w:b/>
          <w:sz w:val="24"/>
          <w:szCs w:val="24"/>
          <w:lang w:val="uz-Cyrl-UZ"/>
        </w:rPr>
        <w:t>МЕҲНАТ ИНТИЗОМИ</w:t>
      </w:r>
    </w:p>
    <w:p w:rsidR="00D07D0C" w:rsidRPr="00FF6D9E" w:rsidRDefault="00D07D0C" w:rsidP="00D07D0C">
      <w:pPr>
        <w:shd w:val="clear" w:color="auto" w:fill="FFFFFF"/>
        <w:spacing w:after="0"/>
        <w:ind w:firstLine="709"/>
        <w:jc w:val="both"/>
        <w:rPr>
          <w:rFonts w:ascii="Times New Roman" w:hAnsi="Times New Roman"/>
          <w:b/>
          <w:sz w:val="24"/>
          <w:szCs w:val="24"/>
          <w:lang w:val="uz-Cyrl-UZ"/>
        </w:rPr>
      </w:pP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6.1.</w:t>
      </w:r>
      <w:r w:rsidRPr="00FF6D9E">
        <w:rPr>
          <w:rFonts w:ascii="Times New Roman" w:hAnsi="Times New Roman"/>
          <w:sz w:val="24"/>
          <w:szCs w:val="24"/>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 ҳамда Ички меҳнат тартиб қоидаларига биноан таъминланишини ва назорат қилинишини тарафлар ўз зиммасига оладилар.</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 </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6.2. Иш берувчи ва касаба уюшма қўмитаси:</w:t>
      </w:r>
    </w:p>
    <w:p w:rsidR="00D07D0C" w:rsidRPr="00FF6D9E" w:rsidRDefault="00D07D0C" w:rsidP="00D07D0C">
      <w:pPr>
        <w:widowControl w:val="0"/>
        <w:tabs>
          <w:tab w:val="left" w:pos="993"/>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ходимларни ишдаги мувофаққиятлари учун тармоқ ва давлат мукофотларига ва унвонларига тақдим этишни;</w:t>
      </w:r>
    </w:p>
    <w:p w:rsidR="00133BB7" w:rsidRPr="00FF6D9E" w:rsidRDefault="00D07D0C" w:rsidP="00133BB7">
      <w:pPr>
        <w:widowControl w:val="0"/>
        <w:ind w:right="-6" w:firstLine="720"/>
        <w:jc w:val="both"/>
        <w:rPr>
          <w:rFonts w:ascii="Times New Roman" w:hAnsi="Times New Roman"/>
          <w:sz w:val="24"/>
          <w:szCs w:val="24"/>
          <w:lang w:val="uz-Cyrl-UZ"/>
        </w:rPr>
      </w:pPr>
      <w:r w:rsidRPr="00FF6D9E">
        <w:rPr>
          <w:rFonts w:ascii="Times New Roman" w:hAnsi="Times New Roman"/>
          <w:sz w:val="24"/>
          <w:szCs w:val="24"/>
          <w:lang w:val="uz-Cyrl-UZ"/>
        </w:rPr>
        <w:t xml:space="preserve">б) </w:t>
      </w:r>
      <w:r w:rsidR="00133BB7" w:rsidRPr="00FF6D9E">
        <w:rPr>
          <w:rFonts w:ascii="Times New Roman" w:hAnsi="Times New Roman"/>
          <w:sz w:val="24"/>
          <w:szCs w:val="24"/>
          <w:lang w:val="uz-Cyrl-UZ"/>
        </w:rPr>
        <w:t>- 50 ёш, 55 ёш(фақат аёллар),  60 ёшлик юбилей санасига етган ва юбилей ёшигача 10 йилдан кам бўлмаган узлуксиз иш стажига эга бўлганларга Ўзбекистон Республикасида ўрнатилган энг кам  иш ҳақининг 5 баравари миқдорида пул  мукофоти билан мукофотлаш;</w:t>
      </w:r>
    </w:p>
    <w:p w:rsidR="00133BB7" w:rsidRPr="00FF6D9E" w:rsidRDefault="00133BB7" w:rsidP="00133BB7">
      <w:pPr>
        <w:widowControl w:val="0"/>
        <w:ind w:right="-6" w:firstLine="720"/>
        <w:jc w:val="both"/>
        <w:rPr>
          <w:rFonts w:ascii="Times New Roman" w:hAnsi="Times New Roman"/>
          <w:sz w:val="24"/>
          <w:szCs w:val="24"/>
          <w:lang w:val="uz-Cyrl-UZ"/>
        </w:rPr>
      </w:pPr>
      <w:r w:rsidRPr="00FF6D9E">
        <w:rPr>
          <w:rFonts w:ascii="Times New Roman" w:hAnsi="Times New Roman"/>
          <w:sz w:val="24"/>
          <w:szCs w:val="24"/>
          <w:lang w:val="uz-Cyrl-UZ"/>
        </w:rPr>
        <w:t>10 йилдан кам бўлмаган узлуксиз иш стажига эга бўлиб, ЎТЙ АЖ бўлинмаларидан пенсияга кетган ва 60 йиллик юбилей санасига етган барча пенсионерларга Ўзбекистон республикасида ўрнатилган энг кам иш ҳақининг  5 баравари миқдорида моддий ёрдам кўрсатиш;</w:t>
      </w:r>
    </w:p>
    <w:p w:rsidR="00D07D0C" w:rsidRPr="00FF6D9E" w:rsidRDefault="00133BB7" w:rsidP="00133BB7">
      <w:pPr>
        <w:widowControl w:val="0"/>
        <w:ind w:right="-6" w:firstLine="720"/>
        <w:jc w:val="both"/>
        <w:rPr>
          <w:rFonts w:ascii="Times New Roman" w:hAnsi="Times New Roman"/>
          <w:sz w:val="24"/>
          <w:szCs w:val="24"/>
          <w:lang w:val="uz-Cyrl-UZ"/>
        </w:rPr>
      </w:pPr>
      <w:r w:rsidRPr="00FF6D9E">
        <w:rPr>
          <w:rFonts w:ascii="Times New Roman" w:hAnsi="Times New Roman"/>
          <w:sz w:val="24"/>
          <w:szCs w:val="24"/>
          <w:lang w:val="uz-Cyrl-UZ"/>
        </w:rPr>
        <w:t xml:space="preserve"> “Фахрий темирйўлчи”  белгиси билан тақдирланган ходимларга бериладиган бир марталик мукофот ёки моддий ёрдам  миқдори 50% га оширилади.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ташаккур эълон қилиш билан;</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қимматбаҳо совғалар билан;</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Ўзбекистон Республикаси ҳудудида ҳамда чет элда жойлашган санаторийлар ва дам олиш уйларига, йўлланмалар тақдим этиш йўли билан рағбатлантиришни</w:t>
      </w:r>
      <w:r w:rsidRPr="00FF6D9E">
        <w:rPr>
          <w:rFonts w:ascii="Times New Roman" w:hAnsi="Times New Roman"/>
          <w:bCs/>
          <w:noProof/>
          <w:sz w:val="24"/>
          <w:szCs w:val="24"/>
          <w:lang w:val="uz-Cyrl-UZ"/>
        </w:rPr>
        <w:t>(Тиббиёт муассасаларини моддий рағбатлантириш ва ривожлантириш Жамғармаси ҳисобидан)</w:t>
      </w:r>
      <w:r w:rsidRPr="00FF6D9E">
        <w:rPr>
          <w:rFonts w:ascii="Times New Roman" w:hAnsi="Times New Roman"/>
          <w:sz w:val="24"/>
          <w:szCs w:val="24"/>
          <w:lang w:val="uz-Cyrl-UZ"/>
        </w:rPr>
        <w:t xml:space="preserve"> ўз зиммасига олади.</w:t>
      </w:r>
    </w:p>
    <w:p w:rsidR="00133BB7" w:rsidRPr="00FF6D9E" w:rsidRDefault="003A7A72" w:rsidP="00133BB7">
      <w:pPr>
        <w:widowControl w:val="0"/>
        <w:spacing w:after="120"/>
        <w:ind w:right="-6" w:firstLine="720"/>
        <w:jc w:val="both"/>
        <w:rPr>
          <w:rFonts w:ascii="Times New Roman" w:hAnsi="Times New Roman"/>
          <w:sz w:val="24"/>
          <w:szCs w:val="24"/>
          <w:lang w:val="uz-Cyrl-UZ"/>
        </w:rPr>
      </w:pPr>
      <w:r w:rsidRPr="00FF6D9E">
        <w:rPr>
          <w:rFonts w:ascii="Times New Roman" w:hAnsi="Times New Roman"/>
          <w:sz w:val="24"/>
          <w:szCs w:val="24"/>
          <w:lang w:val="uz-Cyrl-UZ"/>
        </w:rPr>
        <w:t>6.3</w:t>
      </w:r>
      <w:r w:rsidR="00133BB7" w:rsidRPr="00FF6D9E">
        <w:rPr>
          <w:rFonts w:ascii="Times New Roman" w:hAnsi="Times New Roman"/>
          <w:sz w:val="24"/>
          <w:szCs w:val="24"/>
          <w:lang w:val="uz-Cyrl-UZ"/>
        </w:rPr>
        <w:t>. Касаба уюшмаси қўмитаси ички меҳнат тартиби қоидаларига, меҳнат интизомига риоя этилишига, меҳнат вазифалари ўз вақтида ва сифатли бажарилишига кўмаклашиб боради.</w:t>
      </w:r>
    </w:p>
    <w:p w:rsidR="00133BB7" w:rsidRPr="00FF6D9E" w:rsidRDefault="00133BB7" w:rsidP="00133BB7">
      <w:pPr>
        <w:spacing w:after="120"/>
        <w:ind w:right="-6" w:firstLine="720"/>
        <w:jc w:val="both"/>
        <w:rPr>
          <w:rFonts w:ascii="Times New Roman" w:hAnsi="Times New Roman"/>
          <w:sz w:val="24"/>
          <w:szCs w:val="24"/>
          <w:lang w:val="uz-Cyrl-UZ"/>
        </w:rPr>
      </w:pPr>
    </w:p>
    <w:p w:rsidR="00133BB7" w:rsidRPr="00FF6D9E" w:rsidRDefault="00133BB7" w:rsidP="00D07D0C">
      <w:pPr>
        <w:widowControl w:val="0"/>
        <w:spacing w:after="0"/>
        <w:ind w:firstLine="709"/>
        <w:jc w:val="both"/>
        <w:rPr>
          <w:rFonts w:ascii="Times New Roman" w:hAnsi="Times New Roman"/>
          <w:sz w:val="24"/>
          <w:szCs w:val="24"/>
          <w:lang w:val="uz-Cyrl-UZ"/>
        </w:rPr>
      </w:pPr>
    </w:p>
    <w:p w:rsidR="00D07D0C" w:rsidRPr="00FF6D9E" w:rsidRDefault="00D07D0C" w:rsidP="00D07D0C">
      <w:pPr>
        <w:widowControl w:val="0"/>
        <w:spacing w:after="0"/>
        <w:ind w:firstLine="709"/>
        <w:jc w:val="both"/>
        <w:rPr>
          <w:rFonts w:ascii="Times New Roman" w:hAnsi="Times New Roman"/>
          <w:sz w:val="24"/>
          <w:szCs w:val="24"/>
          <w:lang w:val="uz-Cyrl-UZ"/>
        </w:rPr>
      </w:pPr>
    </w:p>
    <w:p w:rsidR="00D07D0C" w:rsidRPr="00FF6D9E" w:rsidRDefault="00D07D0C" w:rsidP="00D07D0C">
      <w:pPr>
        <w:pStyle w:val="ab"/>
        <w:keepNext/>
        <w:keepLines/>
        <w:widowControl w:val="0"/>
        <w:numPr>
          <w:ilvl w:val="0"/>
          <w:numId w:val="14"/>
        </w:numPr>
        <w:spacing w:after="0"/>
        <w:ind w:left="0" w:firstLine="709"/>
        <w:jc w:val="center"/>
        <w:rPr>
          <w:b/>
          <w:sz w:val="24"/>
          <w:szCs w:val="24"/>
          <w:lang w:val="uz-Cyrl-UZ"/>
        </w:rPr>
      </w:pPr>
      <w:r w:rsidRPr="00FF6D9E">
        <w:rPr>
          <w:b/>
          <w:sz w:val="24"/>
          <w:szCs w:val="24"/>
          <w:lang w:val="uz-Cyrl-UZ"/>
        </w:rPr>
        <w:lastRenderedPageBreak/>
        <w:t>МЕҲНАТ ШАРТНОМАСИ ТАРАФЛАРИНИНГ</w:t>
      </w:r>
    </w:p>
    <w:p w:rsidR="00D07D0C" w:rsidRPr="00FF6D9E" w:rsidRDefault="00D07D0C" w:rsidP="00D07D0C">
      <w:pPr>
        <w:pStyle w:val="ab"/>
        <w:keepNext/>
        <w:keepLines/>
        <w:widowControl w:val="0"/>
        <w:spacing w:after="0"/>
        <w:ind w:firstLine="709"/>
        <w:jc w:val="center"/>
        <w:rPr>
          <w:b/>
          <w:sz w:val="24"/>
          <w:szCs w:val="24"/>
          <w:lang w:val="uz-Cyrl-UZ"/>
        </w:rPr>
      </w:pPr>
      <w:r w:rsidRPr="00FF6D9E">
        <w:rPr>
          <w:b/>
          <w:sz w:val="24"/>
          <w:szCs w:val="24"/>
          <w:lang w:val="uz-Cyrl-UZ"/>
        </w:rPr>
        <w:t>МОДДИЙ ЖАВОБГАРЛИГИ</w:t>
      </w:r>
    </w:p>
    <w:p w:rsidR="00D07D0C" w:rsidRPr="00FF6D9E" w:rsidRDefault="00D07D0C" w:rsidP="00D07D0C">
      <w:pPr>
        <w:pStyle w:val="ab"/>
        <w:keepNext/>
        <w:keepLines/>
        <w:widowControl w:val="0"/>
        <w:spacing w:after="0"/>
        <w:ind w:firstLine="709"/>
        <w:jc w:val="both"/>
        <w:rPr>
          <w:b/>
          <w:sz w:val="24"/>
          <w:szCs w:val="24"/>
          <w:lang w:val="uz-Cyrl-UZ"/>
        </w:rPr>
      </w:pP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7.1. Иш берувчиходим томонидан унга етказилган зарарни</w:t>
      </w:r>
      <w:r w:rsidRPr="00FF6D9E">
        <w:rPr>
          <w:rFonts w:ascii="Times New Roman" w:hAnsi="Times New Roman"/>
          <w:sz w:val="24"/>
          <w:szCs w:val="24"/>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Муассаса фойдаси ҳисобидан қопланади.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7.2.</w:t>
      </w:r>
      <w:r w:rsidRPr="00FF6D9E">
        <w:rPr>
          <w:rFonts w:ascii="Times New Roman" w:hAnsi="Times New Roman"/>
          <w:sz w:val="24"/>
          <w:szCs w:val="24"/>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ходимларнинг тоифалари рўйхати</w:t>
      </w:r>
      <w:r w:rsidR="003A7A72" w:rsidRPr="00FF6D9E">
        <w:rPr>
          <w:rFonts w:ascii="Times New Roman" w:hAnsi="Times New Roman"/>
          <w:sz w:val="24"/>
          <w:szCs w:val="24"/>
          <w:lang w:val="uz-Cyrl-UZ"/>
        </w:rPr>
        <w:t xml:space="preserve"> тузилади.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Адлия вазирлигида 2015 йил 22 июнда 2687-рақам билан рўйхатга олинган “</w:t>
      </w:r>
      <w:r w:rsidRPr="00FF6D9E">
        <w:rPr>
          <w:rFonts w:ascii="Times New Roman" w:hAnsi="Times New Roman"/>
          <w:bCs/>
          <w:noProof/>
          <w:sz w:val="24"/>
          <w:szCs w:val="24"/>
          <w:lang w:val="uz-Cyrl-UZ"/>
        </w:rPr>
        <w:t xml:space="preserve">Юридик шахслар томонидан касса операцияларини амалга ошириш </w:t>
      </w:r>
      <w:r w:rsidRPr="00FF6D9E">
        <w:rPr>
          <w:rFonts w:ascii="Times New Roman" w:hAnsi="Times New Roman"/>
          <w:sz w:val="24"/>
          <w:szCs w:val="24"/>
          <w:lang w:val="uz-Cyrl-UZ"/>
        </w:rPr>
        <w:t xml:space="preserve">қоидалари”га биноан </w:t>
      </w:r>
      <w:r w:rsidRPr="00FF6D9E">
        <w:rPr>
          <w:rFonts w:ascii="Times New Roman" w:hAnsi="Times New Roman"/>
          <w:b/>
          <w:sz w:val="24"/>
          <w:szCs w:val="24"/>
          <w:lang w:val="uz-Cyrl-UZ"/>
        </w:rPr>
        <w:t>кассир (ғазначи)</w:t>
      </w:r>
      <w:r w:rsidRPr="00FF6D9E">
        <w:rPr>
          <w:rFonts w:ascii="Times New Roman" w:hAnsi="Times New Roman"/>
          <w:sz w:val="24"/>
          <w:szCs w:val="24"/>
          <w:lang w:val="uz-Cyrl-UZ"/>
        </w:rPr>
        <w:t xml:space="preserve"> билантўлиқ моддий жавобгарлик тўғрисида шартнома тузилиши шарт).</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7.3.</w:t>
      </w:r>
      <w:r w:rsidRPr="00FF6D9E">
        <w:rPr>
          <w:rFonts w:ascii="Times New Roman" w:hAnsi="Times New Roman"/>
          <w:sz w:val="24"/>
          <w:szCs w:val="24"/>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w:t>
      </w:r>
      <w:r w:rsidR="003A7A72" w:rsidRPr="00FF6D9E">
        <w:rPr>
          <w:rFonts w:ascii="Times New Roman" w:hAnsi="Times New Roman"/>
          <w:sz w:val="24"/>
          <w:szCs w:val="24"/>
          <w:lang w:val="uz-Cyrl-UZ"/>
        </w:rPr>
        <w:t>тузилади.</w:t>
      </w:r>
    </w:p>
    <w:p w:rsidR="00D07D0C" w:rsidRPr="00FF6D9E" w:rsidRDefault="00D07D0C" w:rsidP="00D07D0C">
      <w:pPr>
        <w:widowControl w:val="0"/>
        <w:spacing w:after="0"/>
        <w:ind w:firstLine="709"/>
        <w:jc w:val="both"/>
        <w:rPr>
          <w:rFonts w:ascii="Times New Roman" w:hAnsi="Times New Roman"/>
          <w:sz w:val="24"/>
          <w:szCs w:val="24"/>
          <w:lang w:val="uz-Cyrl-UZ"/>
        </w:rPr>
      </w:pPr>
    </w:p>
    <w:p w:rsidR="00D07D0C" w:rsidRPr="00FF6D9E" w:rsidRDefault="00D07D0C" w:rsidP="00D07D0C">
      <w:pPr>
        <w:pStyle w:val="ab"/>
        <w:keepNext/>
        <w:widowControl w:val="0"/>
        <w:spacing w:after="0"/>
        <w:ind w:firstLine="709"/>
        <w:jc w:val="center"/>
        <w:rPr>
          <w:b/>
          <w:caps/>
          <w:sz w:val="24"/>
          <w:szCs w:val="24"/>
          <w:lang w:val="uz-Cyrl-UZ"/>
        </w:rPr>
      </w:pPr>
      <w:r w:rsidRPr="00FF6D9E">
        <w:rPr>
          <w:b/>
          <w:caps/>
          <w:sz w:val="24"/>
          <w:szCs w:val="24"/>
          <w:lang w:val="uz-Cyrl-UZ"/>
        </w:rPr>
        <w:t>VIII. МЕҲНАТНИ   МУҲОФАЗА   ҚИЛИШ</w:t>
      </w:r>
    </w:p>
    <w:p w:rsidR="00D07D0C" w:rsidRPr="00FF6D9E" w:rsidRDefault="00D07D0C" w:rsidP="00D07D0C">
      <w:pPr>
        <w:pStyle w:val="ab"/>
        <w:keepNext/>
        <w:widowControl w:val="0"/>
        <w:spacing w:after="0"/>
        <w:ind w:firstLine="709"/>
        <w:jc w:val="both"/>
        <w:rPr>
          <w:b/>
          <w:caps/>
          <w:sz w:val="24"/>
          <w:szCs w:val="24"/>
          <w:lang w:val="uz-Cyrl-UZ"/>
        </w:rPr>
      </w:pPr>
    </w:p>
    <w:p w:rsidR="00D07D0C" w:rsidRPr="00FF6D9E" w:rsidRDefault="00D07D0C" w:rsidP="00D07D0C">
      <w:pPr>
        <w:pStyle w:val="25"/>
        <w:ind w:firstLine="709"/>
        <w:rPr>
          <w:rFonts w:ascii="Times New Roman" w:hAnsi="Times New Roman" w:cs="Times New Roman"/>
          <w:b/>
          <w:bCs/>
          <w:sz w:val="24"/>
          <w:szCs w:val="24"/>
          <w:lang w:val="uz-Cyrl-UZ"/>
        </w:rPr>
      </w:pPr>
      <w:r w:rsidRPr="00FF6D9E">
        <w:rPr>
          <w:rFonts w:ascii="Times New Roman" w:hAnsi="Times New Roman" w:cs="Times New Roman"/>
          <w:b/>
          <w:sz w:val="24"/>
          <w:szCs w:val="24"/>
          <w:lang w:val="uz-Cyrl-UZ"/>
        </w:rPr>
        <w:t xml:space="preserve">Иш берувчининг мажбуриятлари. </w:t>
      </w:r>
      <w:r w:rsidRPr="00FF6D9E">
        <w:rPr>
          <w:rFonts w:ascii="Times New Roman" w:hAnsi="Times New Roman" w:cs="Times New Roman"/>
          <w:b/>
          <w:bCs/>
          <w:sz w:val="24"/>
          <w:szCs w:val="24"/>
          <w:lang w:val="uz-Cyrl-UZ"/>
        </w:rPr>
        <w:t>Иш берувчи:</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8.1.  </w:t>
      </w:r>
      <w:r w:rsidRPr="00FF6D9E">
        <w:rPr>
          <w:rFonts w:ascii="Times New Roman" w:hAnsi="Times New Roman"/>
          <w:sz w:val="24"/>
          <w:szCs w:val="24"/>
          <w:lang w:val="uz-Cyrl-UZ"/>
        </w:rPr>
        <w:t>Меҳнатни муҳофаза қилиш бўйича (жамоа шартнома амал қилиш муддатида, ҳар йили) бўлим, участкалар бўйича тақсимлаб чиққан ҳолда қуйидагиларга тегишли маблағни ҳисоблаб чиқади ва муассасанинг сметасига киритган ҳолда ажратиш мажбуриятини ўз зиммасига олади:</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ҳар календар йил учун меҳнат муҳофазаси бўйича битимга киритилган тадбирлар учун</w:t>
      </w:r>
      <w:r w:rsidR="003A7A72" w:rsidRPr="00FF6D9E">
        <w:rPr>
          <w:rFonts w:ascii="Times New Roman" w:hAnsi="Times New Roman"/>
          <w:sz w:val="24"/>
          <w:szCs w:val="24"/>
          <w:lang w:val="uz-Cyrl-UZ"/>
        </w:rPr>
        <w:t>;</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махсус кийим, махсус пойабзал ва бошқа шахсий ҳимоя воситалари учун</w:t>
      </w:r>
      <w:r w:rsidR="003A7A72" w:rsidRPr="00FF6D9E">
        <w:rPr>
          <w:rFonts w:ascii="Times New Roman" w:hAnsi="Times New Roman"/>
          <w:sz w:val="24"/>
          <w:szCs w:val="24"/>
          <w:lang w:val="uz-Cyrl-UZ"/>
        </w:rPr>
        <w:t>;</w:t>
      </w:r>
    </w:p>
    <w:p w:rsidR="00D07D0C" w:rsidRPr="00FF6D9E" w:rsidRDefault="00D07D0C" w:rsidP="00D07D0C">
      <w:pPr>
        <w:tabs>
          <w:tab w:val="left" w:pos="1418"/>
        </w:tabs>
        <w:spacing w:after="0" w:line="240" w:lineRule="auto"/>
        <w:ind w:firstLine="709"/>
        <w:jc w:val="both"/>
        <w:rPr>
          <w:rFonts w:ascii="Times New Roman" w:hAnsi="Times New Roman"/>
          <w:b/>
          <w:sz w:val="24"/>
          <w:szCs w:val="24"/>
          <w:lang w:val="uz-Cyrl-UZ"/>
        </w:rPr>
      </w:pPr>
      <w:r w:rsidRPr="00FF6D9E">
        <w:rPr>
          <w:rFonts w:ascii="Times New Roman" w:hAnsi="Times New Roman"/>
          <w:sz w:val="24"/>
          <w:szCs w:val="24"/>
          <w:lang w:val="uz-Cyrl-UZ"/>
        </w:rPr>
        <w:t>- сут ёки унга тенглаштирилган бошқа озиқ-овқат маҳсулотлари учун</w:t>
      </w:r>
      <w:r w:rsidR="003A7A72" w:rsidRPr="00FF6D9E">
        <w:rPr>
          <w:rFonts w:ascii="Times New Roman" w:hAnsi="Times New Roman"/>
          <w:sz w:val="24"/>
          <w:szCs w:val="24"/>
          <w:lang w:val="uz-Cyrl-UZ"/>
        </w:rPr>
        <w:t>;</w:t>
      </w:r>
    </w:p>
    <w:p w:rsidR="00D07D0C" w:rsidRPr="00FF6D9E" w:rsidRDefault="00D07D0C" w:rsidP="00D07D0C">
      <w:pPr>
        <w:shd w:val="clear" w:color="auto" w:fill="FFFFFF"/>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гигиена воситалари (ювиш воситалари ёки совун 400 грам</w:t>
      </w:r>
      <w:r w:rsidR="003A7A72" w:rsidRPr="00FF6D9E">
        <w:rPr>
          <w:rFonts w:ascii="Times New Roman" w:hAnsi="Times New Roman"/>
          <w:sz w:val="24"/>
          <w:szCs w:val="24"/>
          <w:lang w:val="uz-Cyrl-UZ"/>
        </w:rPr>
        <w:t xml:space="preserve">дан кам бўлмаган миқдорда) </w:t>
      </w:r>
    </w:p>
    <w:p w:rsidR="00D07D0C" w:rsidRPr="00FF6D9E" w:rsidRDefault="00D07D0C" w:rsidP="00D07D0C">
      <w:pPr>
        <w:shd w:val="clear" w:color="auto" w:fill="FFFFFF"/>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(Асос: </w:t>
      </w:r>
      <w:r w:rsidRPr="00FF6D9E">
        <w:rPr>
          <w:rFonts w:ascii="Times New Roman" w:hAnsi="Times New Roman"/>
          <w:sz w:val="24"/>
          <w:szCs w:val="24"/>
          <w:lang w:val="uk-UA"/>
        </w:rPr>
        <w:t>МКнинг 217</w:t>
      </w:r>
      <w:r w:rsidRPr="00FF6D9E">
        <w:rPr>
          <w:rFonts w:ascii="Times New Roman" w:hAnsi="Times New Roman"/>
          <w:sz w:val="24"/>
          <w:szCs w:val="24"/>
          <w:lang w:val="uz-Cyrl-UZ"/>
        </w:rPr>
        <w:t>-</w:t>
      </w:r>
      <w:r w:rsidRPr="00FF6D9E">
        <w:rPr>
          <w:rFonts w:ascii="Times New Roman" w:hAnsi="Times New Roman"/>
          <w:sz w:val="24"/>
          <w:szCs w:val="24"/>
          <w:lang w:val="uk-UA"/>
        </w:rPr>
        <w:t>моддаси</w:t>
      </w:r>
      <w:r w:rsidRPr="00FF6D9E">
        <w:rPr>
          <w:rFonts w:ascii="Times New Roman" w:hAnsi="Times New Roman"/>
          <w:sz w:val="24"/>
          <w:szCs w:val="24"/>
          <w:lang w:val="uz-Cyrl-UZ"/>
        </w:rPr>
        <w:t xml:space="preserve">, </w:t>
      </w:r>
      <w:r w:rsidRPr="00FF6D9E">
        <w:rPr>
          <w:rFonts w:ascii="Times New Roman" w:hAnsi="Times New Roman"/>
          <w:spacing w:val="8"/>
          <w:sz w:val="24"/>
          <w:szCs w:val="24"/>
          <w:lang w:val="uz-Cyrl-UZ"/>
        </w:rPr>
        <w:t>Адлия вазирлигида 2009 йил 25 августда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w:t>
      </w:r>
      <w:r w:rsidRPr="00FF6D9E">
        <w:rPr>
          <w:rFonts w:ascii="Times New Roman" w:hAnsi="Times New Roman"/>
          <w:sz w:val="24"/>
          <w:szCs w:val="24"/>
          <w:lang w:val="uz-Cyrl-UZ"/>
        </w:rPr>
        <w:t xml:space="preserve"> Ўзбекистон Республикаси Давлат бош санитар врачи томонидан 06.10.2003 йил тасдиқланган “Меҳнат шароитлари зарарли ишларда бевосита банд бўлган ходимларга сут ёки унга тенг бошқа озиқ–овқат маҳсулотларини бепул бериш учун тиббий кўрсаткичлар”.</w:t>
      </w:r>
    </w:p>
    <w:p w:rsidR="00D07D0C" w:rsidRPr="00FF6D9E" w:rsidRDefault="00D07D0C" w:rsidP="00D07D0C">
      <w:pPr>
        <w:spacing w:after="0" w:line="240" w:lineRule="auto"/>
        <w:ind w:firstLine="708"/>
        <w:jc w:val="both"/>
        <w:rPr>
          <w:rFonts w:ascii="Times New Roman" w:hAnsi="Times New Roman"/>
          <w:sz w:val="24"/>
          <w:szCs w:val="24"/>
          <w:lang w:val="uz-Cyrl-UZ"/>
        </w:rPr>
      </w:pPr>
      <w:r w:rsidRPr="00FF6D9E">
        <w:rPr>
          <w:rFonts w:ascii="Times New Roman" w:hAnsi="Times New Roman"/>
          <w:sz w:val="24"/>
          <w:szCs w:val="24"/>
          <w:lang w:val="uz-Cyrl-UZ"/>
        </w:rPr>
        <w:t xml:space="preserve">Барча режалаштирилган ва ажратишга келишилган маблағлар миқдори жамоа шартномасининг амал қилиш муддати давомида энг кам иш ҳақи миқдорининг ошириб борилишига мутаносиб равишда ошириб борилади. </w:t>
      </w:r>
    </w:p>
    <w:p w:rsidR="00D07D0C" w:rsidRPr="00FF6D9E" w:rsidRDefault="00D07D0C" w:rsidP="00D07D0C">
      <w:pPr>
        <w:spacing w:after="0" w:line="240" w:lineRule="auto"/>
        <w:ind w:firstLine="709"/>
        <w:jc w:val="both"/>
        <w:rPr>
          <w:rFonts w:ascii="Times New Roman" w:hAnsi="Times New Roman"/>
          <w:sz w:val="24"/>
          <w:szCs w:val="24"/>
        </w:rPr>
      </w:pPr>
      <w:r w:rsidRPr="00FF6D9E">
        <w:rPr>
          <w:rFonts w:ascii="Times New Roman" w:hAnsi="Times New Roman"/>
          <w:sz w:val="24"/>
          <w:szCs w:val="24"/>
        </w:rPr>
        <w:t>Ажратилган маблағларнинг сарфланиши устидан назорат қилиш:</w:t>
      </w:r>
    </w:p>
    <w:p w:rsidR="00D07D0C" w:rsidRPr="00FF6D9E" w:rsidRDefault="00D07D0C" w:rsidP="00D07D0C">
      <w:pPr>
        <w:numPr>
          <w:ilvl w:val="1"/>
          <w:numId w:val="8"/>
        </w:numPr>
        <w:tabs>
          <w:tab w:val="left" w:pos="1134"/>
        </w:tabs>
        <w:spacing w:after="0" w:line="240" w:lineRule="auto"/>
        <w:ind w:left="0" w:firstLine="709"/>
        <w:jc w:val="both"/>
        <w:rPr>
          <w:rFonts w:ascii="Times New Roman" w:hAnsi="Times New Roman"/>
          <w:sz w:val="24"/>
          <w:szCs w:val="24"/>
        </w:rPr>
      </w:pPr>
      <w:r w:rsidRPr="00FF6D9E">
        <w:rPr>
          <w:rFonts w:ascii="Times New Roman" w:hAnsi="Times New Roman"/>
          <w:sz w:val="24"/>
          <w:szCs w:val="24"/>
        </w:rPr>
        <w:t>иш берувчи</w:t>
      </w:r>
      <w:r w:rsidRPr="00FF6D9E">
        <w:rPr>
          <w:rFonts w:ascii="Times New Roman" w:hAnsi="Times New Roman"/>
          <w:sz w:val="24"/>
          <w:szCs w:val="24"/>
          <w:lang w:val="uz-Cyrl-UZ"/>
        </w:rPr>
        <w:t xml:space="preserve"> томони</w:t>
      </w:r>
      <w:r w:rsidRPr="00FF6D9E">
        <w:rPr>
          <w:rFonts w:ascii="Times New Roman" w:hAnsi="Times New Roman"/>
          <w:sz w:val="24"/>
          <w:szCs w:val="24"/>
        </w:rPr>
        <w:t>дан</w:t>
      </w:r>
      <w:r w:rsidRPr="00FF6D9E">
        <w:rPr>
          <w:rFonts w:ascii="Times New Roman" w:hAnsi="Times New Roman"/>
          <w:sz w:val="24"/>
          <w:szCs w:val="24"/>
          <w:lang w:val="uz-Cyrl-UZ"/>
        </w:rPr>
        <w:t xml:space="preserve"> Иқтисодч</w:t>
      </w:r>
      <w:proofErr w:type="gramStart"/>
      <w:r w:rsidRPr="00FF6D9E">
        <w:rPr>
          <w:rFonts w:ascii="Times New Roman" w:hAnsi="Times New Roman"/>
          <w:sz w:val="24"/>
          <w:szCs w:val="24"/>
          <w:lang w:val="uz-Cyrl-UZ"/>
        </w:rPr>
        <w:t>и(</w:t>
      </w:r>
      <w:proofErr w:type="gramEnd"/>
      <w:r w:rsidRPr="00FF6D9E">
        <w:rPr>
          <w:rFonts w:ascii="Times New Roman" w:hAnsi="Times New Roman"/>
          <w:sz w:val="24"/>
          <w:szCs w:val="24"/>
          <w:lang w:val="uz-Cyrl-UZ"/>
        </w:rPr>
        <w:t>ёки ҳисобчи)</w:t>
      </w:r>
      <w:r w:rsidRPr="00FF6D9E">
        <w:rPr>
          <w:rFonts w:ascii="Times New Roman" w:hAnsi="Times New Roman"/>
          <w:sz w:val="24"/>
          <w:szCs w:val="24"/>
        </w:rPr>
        <w:t>га</w:t>
      </w:r>
      <w:r w:rsidRPr="00FF6D9E">
        <w:rPr>
          <w:rFonts w:ascii="Times New Roman" w:hAnsi="Times New Roman"/>
          <w:sz w:val="24"/>
          <w:szCs w:val="24"/>
          <w:lang w:val="uz-Cyrl-UZ"/>
        </w:rPr>
        <w:t>;</w:t>
      </w:r>
    </w:p>
    <w:p w:rsidR="00D07D0C" w:rsidRPr="00FF6D9E" w:rsidRDefault="00D07D0C" w:rsidP="00D07D0C">
      <w:pPr>
        <w:numPr>
          <w:ilvl w:val="1"/>
          <w:numId w:val="8"/>
        </w:numPr>
        <w:tabs>
          <w:tab w:val="left" w:pos="1134"/>
        </w:tabs>
        <w:spacing w:after="0" w:line="240" w:lineRule="auto"/>
        <w:ind w:left="0" w:firstLine="709"/>
        <w:jc w:val="both"/>
        <w:rPr>
          <w:rFonts w:ascii="Times New Roman" w:hAnsi="Times New Roman"/>
          <w:sz w:val="24"/>
          <w:szCs w:val="24"/>
        </w:rPr>
      </w:pPr>
      <w:r w:rsidRPr="00FF6D9E">
        <w:rPr>
          <w:rFonts w:ascii="Times New Roman" w:hAnsi="Times New Roman"/>
          <w:sz w:val="24"/>
          <w:szCs w:val="24"/>
        </w:rPr>
        <w:t>касаба уюшмаси қўмитаси</w:t>
      </w:r>
      <w:r w:rsidRPr="00FF6D9E">
        <w:rPr>
          <w:rFonts w:ascii="Times New Roman" w:hAnsi="Times New Roman"/>
          <w:sz w:val="24"/>
          <w:szCs w:val="24"/>
          <w:lang w:val="uz-Cyrl-UZ"/>
        </w:rPr>
        <w:t xml:space="preserve"> томони</w:t>
      </w:r>
      <w:r w:rsidRPr="00FF6D9E">
        <w:rPr>
          <w:rFonts w:ascii="Times New Roman" w:hAnsi="Times New Roman"/>
          <w:sz w:val="24"/>
          <w:szCs w:val="24"/>
        </w:rPr>
        <w:t>дан</w:t>
      </w:r>
      <w:r w:rsidRPr="00FF6D9E">
        <w:rPr>
          <w:rFonts w:ascii="Times New Roman" w:hAnsi="Times New Roman"/>
          <w:b/>
          <w:sz w:val="24"/>
          <w:szCs w:val="24"/>
          <w:lang w:val="uz-Cyrl-UZ"/>
        </w:rPr>
        <w:t>қўмита раиси</w:t>
      </w:r>
      <w:r w:rsidRPr="00FF6D9E">
        <w:rPr>
          <w:rFonts w:ascii="Times New Roman" w:hAnsi="Times New Roman"/>
          <w:sz w:val="24"/>
          <w:szCs w:val="24"/>
          <w:lang w:val="uz-Cyrl-UZ"/>
        </w:rPr>
        <w:t xml:space="preserve"> (ёки қўмита аъзоларидан бирига</w:t>
      </w:r>
      <w:proofErr w:type="gramStart"/>
      <w:r w:rsidRPr="00FF6D9E">
        <w:rPr>
          <w:rFonts w:ascii="Times New Roman" w:hAnsi="Times New Roman"/>
          <w:sz w:val="24"/>
          <w:szCs w:val="24"/>
          <w:lang w:val="uz-Cyrl-UZ"/>
        </w:rPr>
        <w:t>)</w:t>
      </w:r>
      <w:r w:rsidRPr="00FF6D9E">
        <w:rPr>
          <w:rFonts w:ascii="Times New Roman" w:hAnsi="Times New Roman"/>
          <w:sz w:val="24"/>
          <w:szCs w:val="24"/>
        </w:rPr>
        <w:t>г</w:t>
      </w:r>
      <w:proofErr w:type="gramEnd"/>
      <w:r w:rsidRPr="00FF6D9E">
        <w:rPr>
          <w:rFonts w:ascii="Times New Roman" w:hAnsi="Times New Roman"/>
          <w:sz w:val="24"/>
          <w:szCs w:val="24"/>
        </w:rPr>
        <w:t>а юклатилади.</w:t>
      </w:r>
    </w:p>
    <w:p w:rsidR="00D07D0C" w:rsidRPr="00FF6D9E" w:rsidRDefault="00D07D0C" w:rsidP="00D07D0C">
      <w:pPr>
        <w:spacing w:after="0" w:line="240" w:lineRule="auto"/>
        <w:ind w:firstLine="568"/>
        <w:jc w:val="both"/>
        <w:rPr>
          <w:rFonts w:ascii="Times New Roman" w:hAnsi="Times New Roman"/>
          <w:sz w:val="24"/>
          <w:szCs w:val="24"/>
          <w:lang w:val="uz-Cyrl-UZ"/>
        </w:rPr>
      </w:pPr>
      <w:r w:rsidRPr="00FF6D9E">
        <w:rPr>
          <w:rFonts w:ascii="Times New Roman" w:hAnsi="Times New Roman"/>
          <w:sz w:val="24"/>
          <w:szCs w:val="24"/>
          <w:lang w:val="uz-Cyrl-UZ"/>
        </w:rPr>
        <w:t>8.2. Меҳнат муҳофазаси бўйича битим Ўзбекистон касаба уюшмалари Федерацияси Кенгаши 2017 йил 4 апрелдаги 6-44“с”-сонли қарори билан тасдиқланган “Меҳнатни муҳофаза қилиш тадбирларини режалаштириш бўйича тавсиялар”га биноан тузилади ва жамоа шартномасига илова қилинади</w:t>
      </w:r>
      <w:r w:rsidR="003A7A72" w:rsidRPr="00FF6D9E">
        <w:rPr>
          <w:rFonts w:ascii="Times New Roman" w:hAnsi="Times New Roman"/>
          <w:sz w:val="24"/>
          <w:szCs w:val="24"/>
          <w:lang w:val="uz-Cyrl-UZ"/>
        </w:rPr>
        <w:t>.</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lastRenderedPageBreak/>
        <w:t>8</w:t>
      </w:r>
      <w:r w:rsidRPr="00FF6D9E">
        <w:rPr>
          <w:rFonts w:ascii="Times New Roman" w:hAnsi="Times New Roman"/>
          <w:b/>
          <w:sz w:val="24"/>
          <w:szCs w:val="24"/>
          <w:lang w:val="uk-UA"/>
        </w:rPr>
        <w:t>.</w:t>
      </w:r>
      <w:r w:rsidRPr="00FF6D9E">
        <w:rPr>
          <w:rFonts w:ascii="Times New Roman" w:hAnsi="Times New Roman"/>
          <w:b/>
          <w:sz w:val="24"/>
          <w:szCs w:val="24"/>
          <w:lang w:val="uz-Cyrl-UZ"/>
        </w:rPr>
        <w:t>3.</w:t>
      </w:r>
      <w:r w:rsidRPr="00FF6D9E">
        <w:rPr>
          <w:rFonts w:ascii="Times New Roman" w:hAnsi="Times New Roman"/>
          <w:sz w:val="24"/>
          <w:szCs w:val="24"/>
          <w:lang w:val="uz-Cyrl-UZ"/>
        </w:rPr>
        <w:t xml:space="preserve"> Санитария-маиший бино (хона)ларнинг узлуксиз ишлашини ва уларнинг тегишли ҳолатда сақланишини таъминлайди.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8.4. </w:t>
      </w:r>
      <w:r w:rsidRPr="00FF6D9E">
        <w:rPr>
          <w:rFonts w:ascii="Times New Roman" w:hAnsi="Times New Roman"/>
          <w:sz w:val="24"/>
          <w:szCs w:val="24"/>
          <w:lang w:val="uz-Cyrl-UZ"/>
        </w:rPr>
        <w:t>МКнинг 117-моддасига мувофиқ ноқулай меҳнат шароитларидаги ишларда банд бўлган ходимларга иш вақтининг қисқартирилган муддатини белгилаш ҳамда 137, 138-моддаларига мувофиқ меҳнат шароитлари ноқулай ва ўзига хос бўлган ишлар уч</w:t>
      </w:r>
      <w:r w:rsidR="003A7A72" w:rsidRPr="00FF6D9E">
        <w:rPr>
          <w:rFonts w:ascii="Times New Roman" w:hAnsi="Times New Roman"/>
          <w:sz w:val="24"/>
          <w:szCs w:val="24"/>
          <w:lang w:val="uz-Cyrl-UZ"/>
        </w:rPr>
        <w:t xml:space="preserve">ун йиллик қўшимча таътил бериш </w:t>
      </w:r>
      <w:r w:rsidRPr="00FF6D9E">
        <w:rPr>
          <w:rFonts w:ascii="Times New Roman" w:hAnsi="Times New Roman"/>
          <w:bCs/>
          <w:sz w:val="24"/>
          <w:szCs w:val="24"/>
          <w:lang w:val="uz-Cyrl-UZ"/>
        </w:rPr>
        <w:t xml:space="preserve">иловага </w:t>
      </w:r>
      <w:r w:rsidRPr="00FF6D9E">
        <w:rPr>
          <w:rFonts w:ascii="Times New Roman" w:hAnsi="Times New Roman"/>
          <w:sz w:val="24"/>
          <w:szCs w:val="24"/>
          <w:lang w:val="uz-Cyrl-UZ"/>
        </w:rPr>
        <w:t>мувофиқ амалга оширилади.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8.5.</w:t>
      </w:r>
      <w:r w:rsidRPr="00FF6D9E">
        <w:rPr>
          <w:rFonts w:ascii="Times New Roman" w:hAnsi="Times New Roman"/>
          <w:sz w:val="24"/>
          <w:szCs w:val="24"/>
          <w:lang w:val="uz-Cyrl-UZ"/>
        </w:rPr>
        <w:t xml:space="preserve"> Меҳнат </w:t>
      </w:r>
      <w:r w:rsidRPr="00FF6D9E">
        <w:rPr>
          <w:rFonts w:ascii="Times New Roman" w:hAnsi="Times New Roman"/>
          <w:sz w:val="24"/>
          <w:szCs w:val="24"/>
          <w:lang w:val="uk-UA"/>
        </w:rPr>
        <w:t>муҳофазаси бўйича мутахассисга хона ажратади</w:t>
      </w:r>
      <w:r w:rsidRPr="00FF6D9E">
        <w:rPr>
          <w:rFonts w:ascii="Times New Roman" w:hAnsi="Times New Roman"/>
          <w:sz w:val="24"/>
          <w:szCs w:val="24"/>
          <w:lang w:val="uz-Cyrl-UZ"/>
        </w:rPr>
        <w:t xml:space="preserve"> ва МК</w:t>
      </w:r>
      <w:r w:rsidRPr="00FF6D9E">
        <w:rPr>
          <w:rFonts w:ascii="Times New Roman" w:hAnsi="Times New Roman"/>
          <w:sz w:val="24"/>
          <w:szCs w:val="24"/>
          <w:lang w:val="uk-UA"/>
        </w:rPr>
        <w:t>нинг 177</w:t>
      </w:r>
      <w:r w:rsidRPr="00FF6D9E">
        <w:rPr>
          <w:rFonts w:ascii="Times New Roman" w:hAnsi="Times New Roman"/>
          <w:sz w:val="24"/>
          <w:szCs w:val="24"/>
          <w:lang w:val="uz-Cyrl-UZ"/>
        </w:rPr>
        <w:t>-</w:t>
      </w:r>
      <w:r w:rsidRPr="00FF6D9E">
        <w:rPr>
          <w:rFonts w:ascii="Times New Roman" w:hAnsi="Times New Roman"/>
          <w:sz w:val="24"/>
          <w:szCs w:val="24"/>
          <w:lang w:val="uk-UA"/>
        </w:rPr>
        <w:t>моддаси талабига биноан унинг меҳнат вазифасига кирмайдиган ишларни бажаришини талаб этмайди.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8.6.</w:t>
      </w:r>
      <w:r w:rsidRPr="00FF6D9E">
        <w:rPr>
          <w:rFonts w:ascii="Times New Roman" w:hAnsi="Times New Roman"/>
          <w:sz w:val="24"/>
          <w:szCs w:val="24"/>
          <w:lang w:val="uk-UA"/>
        </w:rPr>
        <w:t xml:space="preserve"> ССВ</w:t>
      </w:r>
      <w:r w:rsidRPr="00FF6D9E">
        <w:rPr>
          <w:rFonts w:ascii="Times New Roman" w:hAnsi="Times New Roman"/>
          <w:sz w:val="24"/>
          <w:szCs w:val="24"/>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FF6D9E">
        <w:rPr>
          <w:rFonts w:ascii="Times New Roman" w:hAnsi="Times New Roman"/>
          <w:sz w:val="24"/>
          <w:szCs w:val="24"/>
          <w:lang w:val="uk-UA"/>
        </w:rPr>
        <w:t>ССВнинг</w:t>
      </w:r>
      <w:r w:rsidRPr="00FF6D9E">
        <w:rPr>
          <w:rFonts w:ascii="Times New Roman" w:hAnsi="Times New Roman"/>
          <w:sz w:val="24"/>
          <w:szCs w:val="24"/>
          <w:lang w:val="uz-Cyrl-UZ"/>
        </w:rPr>
        <w:t xml:space="preserve"> 2014 йил 25 августдаги 304-сонли қарори) талабларига биноан ходимларни меҳнат муҳофазаси бўйича ўқитади ҳамда билимларини текшириш ишларини ташкил этади.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w:t>
      </w:r>
      <w:r w:rsidRPr="00FF6D9E">
        <w:rPr>
          <w:rFonts w:ascii="Times New Roman" w:hAnsi="Times New Roman"/>
          <w:b/>
          <w:sz w:val="24"/>
          <w:szCs w:val="24"/>
          <w:lang w:val="uk-UA"/>
        </w:rPr>
        <w:t>.</w:t>
      </w:r>
      <w:r w:rsidRPr="00FF6D9E">
        <w:rPr>
          <w:rFonts w:ascii="Times New Roman" w:hAnsi="Times New Roman"/>
          <w:b/>
          <w:sz w:val="24"/>
          <w:szCs w:val="24"/>
          <w:lang w:val="uz-Cyrl-UZ"/>
        </w:rPr>
        <w:t>7</w:t>
      </w:r>
      <w:r w:rsidRPr="00FF6D9E">
        <w:rPr>
          <w:rFonts w:ascii="Times New Roman" w:hAnsi="Times New Roman"/>
          <w:b/>
          <w:sz w:val="24"/>
          <w:szCs w:val="24"/>
          <w:lang w:val="uk-UA"/>
        </w:rPr>
        <w:t>.</w:t>
      </w:r>
      <w:r w:rsidRPr="00FF6D9E">
        <w:rPr>
          <w:rFonts w:ascii="Times New Roman" w:hAnsi="Times New Roman"/>
          <w:sz w:val="24"/>
          <w:szCs w:val="24"/>
          <w:lang w:val="uz-Cyrl-UZ"/>
        </w:rPr>
        <w:t>Республикада белгиланган</w:t>
      </w:r>
      <w:r w:rsidRPr="00FF6D9E">
        <w:rPr>
          <w:rFonts w:ascii="Times New Roman" w:hAnsi="Times New Roman"/>
          <w:sz w:val="24"/>
          <w:szCs w:val="24"/>
          <w:lang w:val="uk-UA"/>
        </w:rPr>
        <w:t xml:space="preserve"> энг кам ойлик иш ҳақи миқдори 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энг кам ойлик иш ҳақи миқдорининг оширилган суммасига мутаносиб равишда кўпайтирил</w:t>
      </w:r>
      <w:r w:rsidRPr="00FF6D9E">
        <w:rPr>
          <w:rFonts w:ascii="Times New Roman" w:hAnsi="Times New Roman"/>
          <w:sz w:val="24"/>
          <w:szCs w:val="24"/>
          <w:lang w:val="uz-Cyrl-UZ"/>
        </w:rPr>
        <w:t>ади</w:t>
      </w:r>
      <w:r w:rsidRPr="00FF6D9E">
        <w:rPr>
          <w:rFonts w:ascii="Times New Roman" w:hAnsi="Times New Roman"/>
          <w:sz w:val="24"/>
          <w:szCs w:val="24"/>
          <w:lang w:val="uk-UA"/>
        </w:rPr>
        <w:t>.</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8.8.</w:t>
      </w:r>
      <w:r w:rsidRPr="00FF6D9E">
        <w:rPr>
          <w:rFonts w:ascii="Times New Roman" w:hAnsi="Times New Roman"/>
          <w:sz w:val="24"/>
          <w:szCs w:val="24"/>
          <w:lang w:val="uz-Cyrl-UZ"/>
        </w:rPr>
        <w:t xml:space="preserve"> Ўз.Рес.ВМнинг 2005 йил 11 февралдаги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D07D0C" w:rsidRPr="00FF6D9E" w:rsidRDefault="00D07D0C" w:rsidP="00D07D0C">
      <w:pPr>
        <w:spacing w:after="0"/>
        <w:ind w:firstLine="851"/>
        <w:jc w:val="both"/>
        <w:textAlignment w:val="top"/>
        <w:rPr>
          <w:rFonts w:ascii="Times New Roman" w:hAnsi="Times New Roman"/>
          <w:sz w:val="24"/>
          <w:szCs w:val="24"/>
          <w:bdr w:val="none" w:sz="0" w:space="0" w:color="auto" w:frame="1"/>
          <w:lang w:val="uz-Cyrl-UZ"/>
        </w:rPr>
      </w:pPr>
      <w:bookmarkStart w:id="0" w:name="3031819"/>
      <w:bookmarkEnd w:id="0"/>
      <w:r w:rsidRPr="00FF6D9E">
        <w:rPr>
          <w:rFonts w:ascii="Times New Roman" w:hAnsi="Times New Roman"/>
          <w:sz w:val="24"/>
          <w:szCs w:val="24"/>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1" w:name="3031820"/>
      <w:bookmarkEnd w:id="1"/>
    </w:p>
    <w:p w:rsidR="00D07D0C" w:rsidRPr="00FF6D9E" w:rsidRDefault="00D07D0C" w:rsidP="00D07D0C">
      <w:pPr>
        <w:spacing w:after="0"/>
        <w:ind w:firstLine="851"/>
        <w:jc w:val="both"/>
        <w:textAlignment w:val="top"/>
        <w:rPr>
          <w:rFonts w:ascii="Times New Roman" w:hAnsi="Times New Roman"/>
          <w:sz w:val="24"/>
          <w:szCs w:val="24"/>
          <w:lang w:val="uz-Cyrl-UZ"/>
        </w:rPr>
      </w:pPr>
      <w:r w:rsidRPr="00FF6D9E">
        <w:rPr>
          <w:rFonts w:ascii="Times New Roman" w:hAnsi="Times New Roman"/>
          <w:sz w:val="24"/>
          <w:szCs w:val="24"/>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FF6D9E">
        <w:rPr>
          <w:rFonts w:ascii="Times New Roman" w:hAnsi="Times New Roman"/>
          <w:sz w:val="24"/>
          <w:szCs w:val="24"/>
          <w:lang w:val="uk-UA"/>
        </w:rPr>
        <w:t>билан боғлиқ сарф-харажатларини ҳам ўз зиммасига олади.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8.9. Иш берувчи</w:t>
      </w:r>
      <w:r w:rsidRPr="00FF6D9E">
        <w:rPr>
          <w:rFonts w:ascii="Times New Roman" w:hAnsi="Times New Roman"/>
          <w:sz w:val="24"/>
          <w:szCs w:val="24"/>
          <w:lang w:val="uz-Cyrl-UZ"/>
        </w:rPr>
        <w:t xml:space="preserve"> Ўз.Рес.ВМнинг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ишларини яхшилаш, санитария-соғломлаштириш чора-дбирларини молиялаштиришга сарфлайди.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8.10.</w:t>
      </w:r>
      <w:r w:rsidRPr="00FF6D9E">
        <w:rPr>
          <w:rFonts w:ascii="Times New Roman" w:hAnsi="Times New Roman"/>
          <w:sz w:val="24"/>
          <w:szCs w:val="24"/>
          <w:lang w:val="uz-Cyrl-UZ"/>
        </w:rPr>
        <w:t xml:space="preserve"> Хар беш йилда камида бир марта </w:t>
      </w:r>
      <w:r w:rsidRPr="00FF6D9E">
        <w:rPr>
          <w:rFonts w:ascii="Times New Roman" w:hAnsi="Times New Roman"/>
          <w:noProof/>
          <w:sz w:val="24"/>
          <w:szCs w:val="24"/>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FF6D9E">
        <w:rPr>
          <w:rFonts w:ascii="Times New Roman" w:hAnsi="Times New Roman"/>
          <w:sz w:val="24"/>
          <w:szCs w:val="24"/>
          <w:lang w:val="uz-Cyrl-UZ"/>
        </w:rPr>
        <w:t>Ўз.Рес.ВМнинг 2014 йил 15 сентябрдаги 263-сонли қарори</w:t>
      </w:r>
      <w:r w:rsidRPr="00FF6D9E">
        <w:rPr>
          <w:rFonts w:ascii="Times New Roman" w:hAnsi="Times New Roman"/>
          <w:noProof/>
          <w:sz w:val="24"/>
          <w:szCs w:val="24"/>
          <w:lang w:val="uz-Cyrl-UZ"/>
        </w:rPr>
        <w:t xml:space="preserve">) </w:t>
      </w:r>
      <w:r w:rsidRPr="00FF6D9E">
        <w:rPr>
          <w:rFonts w:ascii="Times New Roman" w:hAnsi="Times New Roman"/>
          <w:sz w:val="24"/>
          <w:szCs w:val="24"/>
          <w:lang w:val="uz-Cyrl-UZ"/>
        </w:rPr>
        <w:t xml:space="preserve">асосида иш ўринларини </w:t>
      </w:r>
      <w:r w:rsidRPr="00FF6D9E">
        <w:rPr>
          <w:rFonts w:ascii="Times New Roman" w:hAnsi="Times New Roman"/>
          <w:noProof/>
          <w:sz w:val="24"/>
          <w:szCs w:val="24"/>
          <w:lang w:val="uz-Cyrl-UZ"/>
        </w:rPr>
        <w:t xml:space="preserve">меҳнат шароитлари ва асбоб-ускуналарнинг жароҳатлаш хавфлилиги юзасидан </w:t>
      </w:r>
      <w:r w:rsidRPr="00FF6D9E">
        <w:rPr>
          <w:rFonts w:ascii="Times New Roman" w:hAnsi="Times New Roman"/>
          <w:sz w:val="24"/>
          <w:szCs w:val="24"/>
          <w:lang w:val="uz-Cyrl-UZ"/>
        </w:rPr>
        <w:t xml:space="preserve">шаҳодат (аттестация)дан ўтказади. </w:t>
      </w:r>
    </w:p>
    <w:p w:rsidR="00D07D0C" w:rsidRPr="00FF6D9E" w:rsidRDefault="00D07D0C" w:rsidP="00D07D0C">
      <w:pPr>
        <w:pStyle w:val="a9"/>
        <w:spacing w:after="0"/>
        <w:ind w:firstLine="709"/>
        <w:jc w:val="both"/>
        <w:rPr>
          <w:rFonts w:ascii="Times New Roman" w:hAnsi="Times New Roman"/>
          <w:i w:val="0"/>
          <w:sz w:val="24"/>
          <w:szCs w:val="24"/>
          <w:lang w:val="uz-Cyrl-UZ"/>
        </w:rPr>
      </w:pPr>
      <w:r w:rsidRPr="00FF6D9E">
        <w:rPr>
          <w:rFonts w:ascii="Times New Roman" w:hAnsi="Times New Roman"/>
          <w:b/>
          <w:i w:val="0"/>
          <w:sz w:val="24"/>
          <w:szCs w:val="24"/>
          <w:lang w:val="uz-Cyrl-UZ"/>
        </w:rPr>
        <w:lastRenderedPageBreak/>
        <w:t>8.11.</w:t>
      </w:r>
      <w:r w:rsidRPr="00FF6D9E">
        <w:rPr>
          <w:rFonts w:ascii="Times New Roman" w:hAnsi="Times New Roman"/>
          <w:i w:val="0"/>
          <w:sz w:val="24"/>
          <w:szCs w:val="24"/>
          <w:lang w:val="uz-Cyrl-UZ"/>
        </w:rPr>
        <w:t xml:space="preserve"> ССВ томонидан Тармоқ касаба уюшмаси Республика Кенгаши билан келишиб тасдиқланган “</w:t>
      </w:r>
      <w:r w:rsidRPr="00FF6D9E">
        <w:rPr>
          <w:rFonts w:ascii="Times New Roman" w:hAnsi="Times New Roman"/>
          <w:i w:val="0"/>
          <w:sz w:val="24"/>
          <w:szCs w:val="24"/>
          <w:lang w:val="uk-UA"/>
        </w:rPr>
        <w:t>Ўзбекистон Республикаси Соғлиқни сақлаш вазирлиги</w:t>
      </w:r>
      <w:r w:rsidRPr="00FF6D9E">
        <w:rPr>
          <w:rFonts w:ascii="Times New Roman" w:hAnsi="Times New Roman"/>
          <w:i w:val="0"/>
          <w:sz w:val="24"/>
          <w:szCs w:val="24"/>
          <w:lang w:val="uz-Cyrl-UZ"/>
        </w:rPr>
        <w:t xml:space="preserve"> тасарруфидаги муассасаларда меҳнатни муҳофаза қилиш ва ёнғин ҳавфсизлиги бўйича ишларни ташкил этиш тўғрисидаги </w:t>
      </w:r>
      <w:r w:rsidRPr="00FF6D9E">
        <w:rPr>
          <w:rFonts w:ascii="Times New Roman" w:hAnsi="Times New Roman"/>
          <w:bCs/>
          <w:i w:val="0"/>
          <w:sz w:val="24"/>
          <w:szCs w:val="24"/>
          <w:lang w:val="uz-Cyrl-UZ"/>
        </w:rPr>
        <w:t xml:space="preserve">Низоми”га </w:t>
      </w:r>
      <w:r w:rsidRPr="00FF6D9E">
        <w:rPr>
          <w:rFonts w:ascii="Times New Roman" w:hAnsi="Times New Roman"/>
          <w:i w:val="0"/>
          <w:sz w:val="24"/>
          <w:szCs w:val="24"/>
          <w:lang w:val="uz-Cyrl-UZ"/>
        </w:rPr>
        <w:t>(</w:t>
      </w:r>
      <w:r w:rsidRPr="00FF6D9E">
        <w:rPr>
          <w:rFonts w:ascii="Times New Roman" w:hAnsi="Times New Roman"/>
          <w:i w:val="0"/>
          <w:sz w:val="24"/>
          <w:szCs w:val="24"/>
          <w:lang w:val="uk-UA"/>
        </w:rPr>
        <w:t>ССВнинг</w:t>
      </w:r>
      <w:r w:rsidRPr="00FF6D9E">
        <w:rPr>
          <w:rFonts w:ascii="Times New Roman" w:hAnsi="Times New Roman"/>
          <w:i w:val="0"/>
          <w:sz w:val="24"/>
          <w:szCs w:val="24"/>
          <w:lang w:val="uz-Cyrl-UZ"/>
        </w:rPr>
        <w:t xml:space="preserve"> 2014 йил 25 августдаги 304-сонли қарори) </w:t>
      </w:r>
      <w:r w:rsidRPr="00FF6D9E">
        <w:rPr>
          <w:rFonts w:ascii="Times New Roman" w:hAnsi="Times New Roman"/>
          <w:bCs/>
          <w:i w:val="0"/>
          <w:sz w:val="24"/>
          <w:szCs w:val="24"/>
          <w:lang w:val="uz-Cyrl-UZ"/>
        </w:rPr>
        <w:t xml:space="preserve">асосан муассасада касаба уюшма қўмитаси билан келишиб тасдиқланган ўз низомлари асосида меҳнатни муҳофаза қилиш ишларини таъминлайдилар. </w:t>
      </w:r>
    </w:p>
    <w:p w:rsidR="00D07D0C" w:rsidRPr="00FF6D9E" w:rsidRDefault="00D07D0C" w:rsidP="00D07D0C">
      <w:pPr>
        <w:widowControl w:val="0"/>
        <w:tabs>
          <w:tab w:val="left" w:pos="1418"/>
        </w:tabs>
        <w:adjustRightInd w:val="0"/>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8.12.</w:t>
      </w:r>
      <w:r w:rsidRPr="00FF6D9E">
        <w:rPr>
          <w:rFonts w:ascii="Times New Roman" w:hAnsi="Times New Roman"/>
          <w:sz w:val="24"/>
          <w:szCs w:val="24"/>
          <w:lang w:val="uz-Cyrl-UZ"/>
        </w:rPr>
        <w:t>Ходимларни ишлаб чиқаришдаги бахтсиз ходисалар ва касб касалликларидан Ўз.Рес.ВМнинг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8.13.</w:t>
      </w:r>
      <w:r w:rsidRPr="00FF6D9E">
        <w:rPr>
          <w:rFonts w:ascii="Times New Roman" w:hAnsi="Times New Roman"/>
          <w:sz w:val="24"/>
          <w:szCs w:val="24"/>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 ва уларнинг доимий сақланишини таъминлайди.</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8.14.</w:t>
      </w:r>
      <w:r w:rsidRPr="00FF6D9E">
        <w:rPr>
          <w:rFonts w:ascii="Times New Roman" w:hAnsi="Times New Roman"/>
          <w:sz w:val="24"/>
          <w:szCs w:val="24"/>
          <w:lang w:val="uz-Cyrl-UZ"/>
        </w:rPr>
        <w:t xml:space="preserve"> Меҳнат хавфсизлиги стандартларига қатъий ва аниқ амал қилиш устидан назоратни олиб бориш корхонанинг меҳнат муҳофазаси хизмати ёки раҳбарлардан бирининг зиммасига юклатилади.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8.15.</w:t>
      </w:r>
      <w:r w:rsidRPr="00FF6D9E">
        <w:rPr>
          <w:rFonts w:ascii="Times New Roman" w:hAnsi="Times New Roman"/>
          <w:sz w:val="24"/>
          <w:szCs w:val="24"/>
          <w:lang w:val="uz-Cyrl-UZ"/>
        </w:rPr>
        <w:t xml:space="preserve"> Ўтган йилда ишлаб чиқаришдаги шкастланиш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8.16.</w:t>
      </w:r>
      <w:r w:rsidRPr="00FF6D9E">
        <w:rPr>
          <w:rFonts w:ascii="Times New Roman" w:hAnsi="Times New Roman"/>
          <w:sz w:val="24"/>
          <w:szCs w:val="24"/>
          <w:lang w:val="uz-Cyrl-UZ"/>
        </w:rPr>
        <w:t xml:space="preserve"> Муассасани қиш мавсумида ишлашга тайёрлаш билан боғлиқ барча тадбирларни 1 октябргача бажаради.</w:t>
      </w:r>
    </w:p>
    <w:p w:rsidR="00D07D0C" w:rsidRPr="00FF6D9E" w:rsidRDefault="00D07D0C" w:rsidP="00D07D0C">
      <w:pPr>
        <w:spacing w:after="0" w:line="240" w:lineRule="auto"/>
        <w:ind w:firstLine="709"/>
        <w:jc w:val="both"/>
        <w:rPr>
          <w:rFonts w:ascii="Times New Roman" w:hAnsi="Times New Roman"/>
          <w:b/>
          <w:sz w:val="24"/>
          <w:szCs w:val="24"/>
          <w:lang w:val="uk-UA"/>
        </w:rPr>
      </w:pPr>
      <w:r w:rsidRPr="00FF6D9E">
        <w:rPr>
          <w:rFonts w:ascii="Times New Roman" w:hAnsi="Times New Roman"/>
          <w:b/>
          <w:sz w:val="24"/>
          <w:szCs w:val="24"/>
          <w:lang w:val="uz-Cyrl-UZ"/>
        </w:rPr>
        <w:t>К</w:t>
      </w:r>
      <w:r w:rsidRPr="00FF6D9E">
        <w:rPr>
          <w:rFonts w:ascii="Times New Roman" w:hAnsi="Times New Roman"/>
          <w:b/>
          <w:sz w:val="24"/>
          <w:szCs w:val="24"/>
          <w:lang w:val="uk-UA"/>
        </w:rPr>
        <w:t>асаба уюшма қўмитасининг мажбуриятлари.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w:t>
      </w:r>
      <w:r w:rsidRPr="00FF6D9E">
        <w:rPr>
          <w:rFonts w:ascii="Times New Roman" w:hAnsi="Times New Roman"/>
          <w:b/>
          <w:sz w:val="24"/>
          <w:szCs w:val="24"/>
          <w:lang w:val="uk-UA"/>
        </w:rPr>
        <w:t>1</w:t>
      </w:r>
      <w:r w:rsidRPr="00FF6D9E">
        <w:rPr>
          <w:rFonts w:ascii="Times New Roman" w:hAnsi="Times New Roman"/>
          <w:b/>
          <w:sz w:val="24"/>
          <w:szCs w:val="24"/>
          <w:lang w:val="uz-Cyrl-UZ"/>
        </w:rPr>
        <w:t>7</w:t>
      </w:r>
      <w:r w:rsidRPr="00FF6D9E">
        <w:rPr>
          <w:rFonts w:ascii="Times New Roman" w:hAnsi="Times New Roman"/>
          <w:b/>
          <w:sz w:val="24"/>
          <w:szCs w:val="24"/>
          <w:lang w:val="uk-UA"/>
        </w:rPr>
        <w:t>.</w:t>
      </w:r>
      <w:r w:rsidRPr="00FF6D9E">
        <w:rPr>
          <w:rFonts w:ascii="Times New Roman" w:hAnsi="Times New Roman"/>
          <w:sz w:val="24"/>
          <w:szCs w:val="24"/>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D07D0C" w:rsidRPr="00FF6D9E" w:rsidRDefault="00D07D0C" w:rsidP="00D07D0C">
      <w:pPr>
        <w:tabs>
          <w:tab w:val="left" w:pos="1418"/>
        </w:tabs>
        <w:spacing w:after="0" w:line="240" w:lineRule="auto"/>
        <w:ind w:firstLine="709"/>
        <w:jc w:val="both"/>
        <w:rPr>
          <w:rFonts w:ascii="Times New Roman" w:hAnsi="Times New Roman"/>
          <w:bCs/>
          <w:sz w:val="24"/>
          <w:szCs w:val="24"/>
          <w:lang w:val="uz-Cyrl-UZ"/>
        </w:rPr>
      </w:pPr>
      <w:r w:rsidRPr="00FF6D9E">
        <w:rPr>
          <w:rFonts w:ascii="Times New Roman" w:hAnsi="Times New Roman"/>
          <w:b/>
          <w:sz w:val="24"/>
          <w:szCs w:val="24"/>
          <w:lang w:val="uz-Cyrl-UZ"/>
        </w:rPr>
        <w:t>8.18.</w:t>
      </w:r>
      <w:r w:rsidRPr="00FF6D9E">
        <w:rPr>
          <w:rFonts w:ascii="Times New Roman" w:hAnsi="Times New Roman"/>
          <w:sz w:val="24"/>
          <w:szCs w:val="24"/>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FF6D9E">
        <w:rPr>
          <w:rFonts w:ascii="Times New Roman" w:hAnsi="Times New Roman"/>
          <w:bCs/>
          <w:sz w:val="24"/>
          <w:szCs w:val="24"/>
          <w:lang w:val="uz-Cyrl-UZ"/>
        </w:rPr>
        <w:t xml:space="preserve">юклатилишини назорат қилади. </w:t>
      </w:r>
    </w:p>
    <w:p w:rsidR="00D07D0C" w:rsidRPr="00FF6D9E" w:rsidRDefault="00D07D0C" w:rsidP="00D07D0C">
      <w:pPr>
        <w:tabs>
          <w:tab w:val="left" w:pos="1418"/>
        </w:tabs>
        <w:spacing w:after="0" w:line="240" w:lineRule="auto"/>
        <w:ind w:firstLine="709"/>
        <w:jc w:val="both"/>
        <w:rPr>
          <w:rFonts w:ascii="Times New Roman" w:hAnsi="Times New Roman"/>
          <w:b/>
          <w:bCs/>
          <w:sz w:val="24"/>
          <w:szCs w:val="24"/>
          <w:lang w:val="uz-Cyrl-UZ"/>
        </w:rPr>
      </w:pPr>
      <w:r w:rsidRPr="00FF6D9E">
        <w:rPr>
          <w:rFonts w:ascii="Times New Roman" w:hAnsi="Times New Roman"/>
          <w:b/>
          <w:sz w:val="24"/>
          <w:szCs w:val="24"/>
          <w:lang w:val="uz-Cyrl-UZ"/>
        </w:rPr>
        <w:t>8.19.</w:t>
      </w:r>
      <w:r w:rsidRPr="00FF6D9E">
        <w:rPr>
          <w:rFonts w:ascii="Times New Roman" w:hAnsi="Times New Roman"/>
          <w:sz w:val="24"/>
          <w:szCs w:val="24"/>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t>8.20.</w:t>
      </w:r>
      <w:r w:rsidRPr="00FF6D9E">
        <w:rPr>
          <w:rFonts w:ascii="Times New Roman" w:hAnsi="Times New Roman"/>
          <w:sz w:val="24"/>
          <w:szCs w:val="24"/>
          <w:lang w:val="uk-UA"/>
        </w:rPr>
        <w:t>МКнинг 214</w:t>
      </w:r>
      <w:r w:rsidRPr="00FF6D9E">
        <w:rPr>
          <w:rFonts w:ascii="Times New Roman" w:hAnsi="Times New Roman"/>
          <w:sz w:val="24"/>
          <w:szCs w:val="24"/>
          <w:lang w:val="uz-Cyrl-UZ"/>
        </w:rPr>
        <w:t>-</w:t>
      </w:r>
      <w:r w:rsidRPr="00FF6D9E">
        <w:rPr>
          <w:rFonts w:ascii="Times New Roman" w:hAnsi="Times New Roman"/>
          <w:sz w:val="24"/>
          <w:szCs w:val="24"/>
          <w:lang w:val="uk-UA"/>
        </w:rPr>
        <w:t xml:space="preserve">моддаси асосида ва </w:t>
      </w:r>
      <w:r w:rsidRPr="00FF6D9E">
        <w:rPr>
          <w:rFonts w:ascii="Times New Roman" w:hAnsi="Times New Roman"/>
          <w:spacing w:val="-1"/>
          <w:sz w:val="24"/>
          <w:szCs w:val="24"/>
          <w:lang w:val="uz-Cyrl-UZ"/>
        </w:rPr>
        <w:t>ССВ</w:t>
      </w:r>
      <w:r w:rsidRPr="00FF6D9E">
        <w:rPr>
          <w:rFonts w:ascii="Times New Roman" w:hAnsi="Times New Roman"/>
          <w:sz w:val="24"/>
          <w:szCs w:val="24"/>
          <w:lang w:val="uk-UA"/>
        </w:rPr>
        <w:t>нинг 2012 йил 10 июлдаги 200</w:t>
      </w:r>
      <w:r w:rsidRPr="00FF6D9E">
        <w:rPr>
          <w:rFonts w:ascii="Times New Roman" w:hAnsi="Times New Roman"/>
          <w:sz w:val="24"/>
          <w:szCs w:val="24"/>
          <w:lang w:val="uz-Cyrl-UZ"/>
        </w:rPr>
        <w:t>-</w:t>
      </w:r>
      <w:r w:rsidRPr="00FF6D9E">
        <w:rPr>
          <w:rFonts w:ascii="Times New Roman" w:hAnsi="Times New Roman"/>
          <w:sz w:val="24"/>
          <w:szCs w:val="24"/>
          <w:lang w:val="uk-UA"/>
        </w:rPr>
        <w:t>сонли буйруғи билан белгиланган тартибда меҳнат шароити ноқулай ишлар бажарилаётганида даслабки ва вақти-вақти билан тиббий кўрикдан ўтказиш</w:t>
      </w:r>
      <w:r w:rsidRPr="00FF6D9E">
        <w:rPr>
          <w:rFonts w:ascii="Times New Roman" w:hAnsi="Times New Roman"/>
          <w:sz w:val="24"/>
          <w:szCs w:val="24"/>
          <w:lang w:val="uz-Cyrl-UZ"/>
        </w:rPr>
        <w:t>ни,т</w:t>
      </w:r>
      <w:r w:rsidRPr="00FF6D9E">
        <w:rPr>
          <w:rFonts w:ascii="Times New Roman" w:hAnsi="Times New Roman"/>
          <w:sz w:val="24"/>
          <w:szCs w:val="24"/>
          <w:lang w:val="uk-UA"/>
        </w:rPr>
        <w:t>иббий кўрикдан ўтишда ходим чиқимдор бўлмаслигини назорат қил</w:t>
      </w:r>
      <w:r w:rsidRPr="00FF6D9E">
        <w:rPr>
          <w:rFonts w:ascii="Times New Roman" w:hAnsi="Times New Roman"/>
          <w:sz w:val="24"/>
          <w:szCs w:val="24"/>
          <w:lang w:val="uz-Cyrl-UZ"/>
        </w:rPr>
        <w:t>ади</w:t>
      </w:r>
      <w:r w:rsidRPr="00FF6D9E">
        <w:rPr>
          <w:rFonts w:ascii="Times New Roman" w:hAnsi="Times New Roman"/>
          <w:sz w:val="24"/>
          <w:szCs w:val="24"/>
          <w:lang w:val="uk-UA"/>
        </w:rPr>
        <w:t>.</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8.21</w:t>
      </w:r>
      <w:r w:rsidRPr="00FF6D9E">
        <w:rPr>
          <w:rFonts w:ascii="Times New Roman" w:hAnsi="Times New Roman"/>
          <w:b/>
          <w:sz w:val="24"/>
          <w:szCs w:val="24"/>
          <w:lang w:val="uk-UA"/>
        </w:rPr>
        <w:t>.</w:t>
      </w:r>
      <w:r w:rsidRPr="00FF6D9E">
        <w:rPr>
          <w:rFonts w:ascii="Times New Roman" w:hAnsi="Times New Roman"/>
          <w:sz w:val="24"/>
          <w:szCs w:val="24"/>
          <w:lang w:val="uk-UA"/>
        </w:rPr>
        <w:t>Меҳнат муҳофазаси вакиллари ва комиссияси аъзолари ёрдамида инженер-техник, тиббиёт ходимларнинг меҳнат муҳофазаси қоида ва йўриқномалар талабларига қандай амал қилаётганлиги устидан доимий назорат ўрна</w:t>
      </w:r>
      <w:r w:rsidRPr="00FF6D9E">
        <w:rPr>
          <w:rFonts w:ascii="Times New Roman" w:hAnsi="Times New Roman"/>
          <w:sz w:val="24"/>
          <w:szCs w:val="24"/>
          <w:lang w:val="uz-Cyrl-UZ"/>
        </w:rPr>
        <w:t>тади</w:t>
      </w:r>
      <w:r w:rsidRPr="00FF6D9E">
        <w:rPr>
          <w:rFonts w:ascii="Times New Roman" w:hAnsi="Times New Roman"/>
          <w:sz w:val="24"/>
          <w:szCs w:val="24"/>
          <w:lang w:val="uk-UA"/>
        </w:rPr>
        <w:t>;</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t>8.22.</w:t>
      </w:r>
      <w:r w:rsidRPr="00FF6D9E">
        <w:rPr>
          <w:rFonts w:ascii="Times New Roman" w:hAnsi="Times New Roman"/>
          <w:spacing w:val="4"/>
          <w:sz w:val="24"/>
          <w:szCs w:val="24"/>
          <w:lang w:val="uz-Cyrl-UZ"/>
        </w:rPr>
        <w:t>Адлия вазирлигида 2009 йил 25 августда 1</w:t>
      </w:r>
      <w:r w:rsidRPr="00FF6D9E">
        <w:rPr>
          <w:rFonts w:ascii="Times New Roman" w:hAnsi="Times New Roman"/>
          <w:spacing w:val="4"/>
          <w:sz w:val="24"/>
          <w:szCs w:val="24"/>
          <w:lang w:val="uk-UA"/>
        </w:rPr>
        <w:t>9</w:t>
      </w:r>
      <w:r w:rsidRPr="00FF6D9E">
        <w:rPr>
          <w:rFonts w:ascii="Times New Roman" w:hAnsi="Times New Roman"/>
          <w:spacing w:val="4"/>
          <w:sz w:val="24"/>
          <w:szCs w:val="24"/>
          <w:lang w:val="uz-Cyrl-UZ"/>
        </w:rPr>
        <w:t>98-сон билан рўйхатга олинган Меҳнат ва аҳолини ижтимоий муҳофаза қилиш вазирининг 2009 йил 10 августдаги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 бўйича х</w:t>
      </w:r>
      <w:r w:rsidRPr="00FF6D9E">
        <w:rPr>
          <w:rFonts w:ascii="Times New Roman" w:hAnsi="Times New Roman"/>
          <w:sz w:val="24"/>
          <w:szCs w:val="24"/>
          <w:lang w:val="uk-UA"/>
        </w:rPr>
        <w:t>одимларга бериладиган махсус кийим, пойабзал ва шахсий ҳимоя воситаларининг бутунлиги, ишга яроқли</w:t>
      </w:r>
      <w:r w:rsidRPr="00FF6D9E">
        <w:rPr>
          <w:rFonts w:ascii="Times New Roman" w:hAnsi="Times New Roman"/>
          <w:sz w:val="24"/>
          <w:szCs w:val="24"/>
          <w:lang w:val="uz-Cyrl-UZ"/>
        </w:rPr>
        <w:t>ли</w:t>
      </w:r>
      <w:r w:rsidRPr="00FF6D9E">
        <w:rPr>
          <w:rFonts w:ascii="Times New Roman" w:hAnsi="Times New Roman"/>
          <w:sz w:val="24"/>
          <w:szCs w:val="24"/>
          <w:lang w:val="uk-UA"/>
        </w:rPr>
        <w:t>ги</w:t>
      </w:r>
      <w:r w:rsidRPr="00FF6D9E">
        <w:rPr>
          <w:rFonts w:ascii="Times New Roman" w:hAnsi="Times New Roman"/>
          <w:sz w:val="24"/>
          <w:szCs w:val="24"/>
          <w:lang w:val="uz-Cyrl-UZ"/>
        </w:rPr>
        <w:t xml:space="preserve"> ва ходимлар </w:t>
      </w:r>
      <w:r w:rsidRPr="00FF6D9E">
        <w:rPr>
          <w:rFonts w:ascii="Times New Roman" w:hAnsi="Times New Roman"/>
          <w:sz w:val="24"/>
          <w:szCs w:val="24"/>
          <w:lang w:val="uk-UA"/>
        </w:rPr>
        <w:t>улардан албатта фойдаланиш</w:t>
      </w:r>
      <w:r w:rsidRPr="00FF6D9E">
        <w:rPr>
          <w:rFonts w:ascii="Times New Roman" w:hAnsi="Times New Roman"/>
          <w:sz w:val="24"/>
          <w:szCs w:val="24"/>
          <w:lang w:val="uz-Cyrl-UZ"/>
        </w:rPr>
        <w:t>лар</w:t>
      </w:r>
      <w:r w:rsidRPr="00FF6D9E">
        <w:rPr>
          <w:rFonts w:ascii="Times New Roman" w:hAnsi="Times New Roman"/>
          <w:sz w:val="24"/>
          <w:szCs w:val="24"/>
          <w:lang w:val="uk-UA"/>
        </w:rPr>
        <w:t>ини назорат</w:t>
      </w:r>
      <w:r w:rsidRPr="00FF6D9E">
        <w:rPr>
          <w:rFonts w:ascii="Times New Roman" w:hAnsi="Times New Roman"/>
          <w:sz w:val="24"/>
          <w:szCs w:val="24"/>
          <w:lang w:val="uz-Cyrl-UZ"/>
        </w:rPr>
        <w:t>га олади</w:t>
      </w:r>
      <w:r w:rsidRPr="00FF6D9E">
        <w:rPr>
          <w:rFonts w:ascii="Times New Roman" w:hAnsi="Times New Roman"/>
          <w:sz w:val="24"/>
          <w:szCs w:val="24"/>
          <w:lang w:val="uk-UA"/>
        </w:rPr>
        <w:t>.</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t>8.23</w:t>
      </w:r>
      <w:r w:rsidRPr="00FF6D9E">
        <w:rPr>
          <w:rFonts w:ascii="Times New Roman" w:hAnsi="Times New Roman"/>
          <w:b/>
          <w:sz w:val="24"/>
          <w:szCs w:val="24"/>
          <w:lang w:val="uk-UA"/>
        </w:rPr>
        <w:t>. Меҳнат муҳофазаси</w:t>
      </w:r>
      <w:r w:rsidRPr="00FF6D9E">
        <w:rPr>
          <w:rFonts w:ascii="Times New Roman" w:hAnsi="Times New Roman"/>
          <w:sz w:val="24"/>
          <w:szCs w:val="24"/>
          <w:lang w:val="uk-UA"/>
        </w:rPr>
        <w:t xml:space="preserve"> бўйича вакил ва к</w:t>
      </w:r>
      <w:r w:rsidRPr="00FF6D9E">
        <w:rPr>
          <w:rFonts w:ascii="Times New Roman" w:hAnsi="Times New Roman"/>
          <w:sz w:val="24"/>
          <w:szCs w:val="24"/>
          <w:lang w:val="uz-Cyrl-UZ"/>
        </w:rPr>
        <w:t>о</w:t>
      </w:r>
      <w:r w:rsidRPr="00FF6D9E">
        <w:rPr>
          <w:rFonts w:ascii="Times New Roman" w:hAnsi="Times New Roman"/>
          <w:sz w:val="24"/>
          <w:szCs w:val="24"/>
          <w:lang w:val="uk-UA"/>
        </w:rPr>
        <w:t xml:space="preserve">миссия </w:t>
      </w:r>
      <w:r w:rsidRPr="00FF6D9E">
        <w:rPr>
          <w:rFonts w:ascii="Times New Roman" w:hAnsi="Times New Roman"/>
          <w:sz w:val="24"/>
          <w:szCs w:val="24"/>
          <w:lang w:val="uz-Cyrl-UZ"/>
        </w:rPr>
        <w:t xml:space="preserve">томонидан </w:t>
      </w:r>
      <w:r w:rsidRPr="00FF6D9E">
        <w:rPr>
          <w:rFonts w:ascii="Times New Roman" w:hAnsi="Times New Roman"/>
          <w:sz w:val="24"/>
          <w:szCs w:val="24"/>
          <w:lang w:val="uk-UA"/>
        </w:rPr>
        <w:t>ўт</w:t>
      </w:r>
      <w:r w:rsidRPr="00FF6D9E">
        <w:rPr>
          <w:rFonts w:ascii="Times New Roman" w:hAnsi="Times New Roman"/>
          <w:sz w:val="24"/>
          <w:szCs w:val="24"/>
          <w:lang w:val="uz-Cyrl-UZ"/>
        </w:rPr>
        <w:t>к</w:t>
      </w:r>
      <w:r w:rsidRPr="00FF6D9E">
        <w:rPr>
          <w:rFonts w:ascii="Times New Roman" w:hAnsi="Times New Roman"/>
          <w:sz w:val="24"/>
          <w:szCs w:val="24"/>
          <w:lang w:val="uk-UA"/>
        </w:rPr>
        <w:t xml:space="preserve">азилган текширув натижаси </w:t>
      </w:r>
      <w:r w:rsidRPr="00FF6D9E">
        <w:rPr>
          <w:rFonts w:ascii="Times New Roman" w:hAnsi="Times New Roman"/>
          <w:sz w:val="24"/>
          <w:szCs w:val="24"/>
          <w:lang w:val="uz-Cyrl-UZ"/>
        </w:rPr>
        <w:t>юзасидан</w:t>
      </w:r>
      <w:r w:rsidRPr="00FF6D9E">
        <w:rPr>
          <w:rFonts w:ascii="Times New Roman" w:hAnsi="Times New Roman"/>
          <w:sz w:val="24"/>
          <w:szCs w:val="24"/>
          <w:lang w:val="uk-UA"/>
        </w:rPr>
        <w:t>, муассаса раҳбарлари</w:t>
      </w:r>
      <w:r w:rsidRPr="00FF6D9E">
        <w:rPr>
          <w:rFonts w:ascii="Times New Roman" w:hAnsi="Times New Roman"/>
          <w:sz w:val="24"/>
          <w:szCs w:val="24"/>
          <w:lang w:val="uz-Cyrl-UZ"/>
        </w:rPr>
        <w:t>и</w:t>
      </w:r>
      <w:r w:rsidRPr="00FF6D9E">
        <w:rPr>
          <w:rFonts w:ascii="Times New Roman" w:hAnsi="Times New Roman"/>
          <w:sz w:val="24"/>
          <w:szCs w:val="24"/>
          <w:lang w:val="uk-UA"/>
        </w:rPr>
        <w:t>нг, бўлим, бўлинма бошлиқларига берилган таклифлар</w:t>
      </w:r>
      <w:r w:rsidRPr="00FF6D9E">
        <w:rPr>
          <w:rFonts w:ascii="Times New Roman" w:hAnsi="Times New Roman"/>
          <w:sz w:val="24"/>
          <w:szCs w:val="24"/>
          <w:lang w:val="uz-Cyrl-UZ"/>
        </w:rPr>
        <w:t>и</w:t>
      </w:r>
      <w:r w:rsidRPr="00FF6D9E">
        <w:rPr>
          <w:rFonts w:ascii="Times New Roman" w:hAnsi="Times New Roman"/>
          <w:sz w:val="24"/>
          <w:szCs w:val="24"/>
          <w:lang w:val="uk-UA"/>
        </w:rPr>
        <w:t>ни ўз вақтида бажарилишини доимий назорат қил</w:t>
      </w:r>
      <w:r w:rsidRPr="00FF6D9E">
        <w:rPr>
          <w:rFonts w:ascii="Times New Roman" w:hAnsi="Times New Roman"/>
          <w:sz w:val="24"/>
          <w:szCs w:val="24"/>
          <w:lang w:val="uz-Cyrl-UZ"/>
        </w:rPr>
        <w:t>ади</w:t>
      </w:r>
      <w:r w:rsidRPr="00FF6D9E">
        <w:rPr>
          <w:rFonts w:ascii="Times New Roman" w:hAnsi="Times New Roman"/>
          <w:sz w:val="24"/>
          <w:szCs w:val="24"/>
          <w:lang w:val="uk-UA"/>
        </w:rPr>
        <w:t xml:space="preserve"> ҳамда вакил, к</w:t>
      </w:r>
      <w:r w:rsidRPr="00FF6D9E">
        <w:rPr>
          <w:rFonts w:ascii="Times New Roman" w:hAnsi="Times New Roman"/>
          <w:sz w:val="24"/>
          <w:szCs w:val="24"/>
          <w:lang w:val="uz-Cyrl-UZ"/>
        </w:rPr>
        <w:t>о</w:t>
      </w:r>
      <w:r w:rsidRPr="00FF6D9E">
        <w:rPr>
          <w:rFonts w:ascii="Times New Roman" w:hAnsi="Times New Roman"/>
          <w:sz w:val="24"/>
          <w:szCs w:val="24"/>
          <w:lang w:val="uk-UA"/>
        </w:rPr>
        <w:t xml:space="preserve">миссия таклифларини бажармаган жавобгар шахсларга </w:t>
      </w:r>
      <w:r w:rsidRPr="00FF6D9E">
        <w:rPr>
          <w:rFonts w:ascii="Times New Roman" w:hAnsi="Times New Roman"/>
          <w:sz w:val="24"/>
          <w:szCs w:val="24"/>
          <w:lang w:val="uz-Cyrl-UZ"/>
        </w:rPr>
        <w:t xml:space="preserve">нисбатан </w:t>
      </w:r>
      <w:r w:rsidRPr="00FF6D9E">
        <w:rPr>
          <w:rFonts w:ascii="Times New Roman" w:hAnsi="Times New Roman"/>
          <w:sz w:val="24"/>
          <w:szCs w:val="24"/>
          <w:lang w:val="uk-UA"/>
        </w:rPr>
        <w:t xml:space="preserve">жазолар қўлланишини </w:t>
      </w:r>
      <w:r w:rsidRPr="00FF6D9E">
        <w:rPr>
          <w:rFonts w:ascii="Times New Roman" w:hAnsi="Times New Roman"/>
          <w:sz w:val="24"/>
          <w:szCs w:val="24"/>
          <w:lang w:val="uz-Cyrl-UZ"/>
        </w:rPr>
        <w:t>назорат қилади</w:t>
      </w:r>
      <w:r w:rsidRPr="00FF6D9E">
        <w:rPr>
          <w:rFonts w:ascii="Times New Roman" w:hAnsi="Times New Roman"/>
          <w:sz w:val="24"/>
          <w:szCs w:val="24"/>
          <w:lang w:val="uk-UA"/>
        </w:rPr>
        <w:t>.</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lastRenderedPageBreak/>
        <w:t>8.24.</w:t>
      </w:r>
      <w:r w:rsidRPr="00FF6D9E">
        <w:rPr>
          <w:rFonts w:ascii="Times New Roman" w:hAnsi="Times New Roman"/>
          <w:sz w:val="24"/>
          <w:szCs w:val="24"/>
          <w:lang w:val="uk-UA"/>
        </w:rPr>
        <w:t xml:space="preserve"> Касаба уюшма қўмитасининг мажлисида жамоа шартномаси</w:t>
      </w:r>
      <w:r w:rsidRPr="00FF6D9E">
        <w:rPr>
          <w:rFonts w:ascii="Times New Roman" w:hAnsi="Times New Roman"/>
          <w:sz w:val="24"/>
          <w:szCs w:val="24"/>
          <w:lang w:val="uz-Cyrl-UZ"/>
        </w:rPr>
        <w:t>нинг</w:t>
      </w:r>
      <w:r w:rsidRPr="00FF6D9E">
        <w:rPr>
          <w:rFonts w:ascii="Times New Roman" w:hAnsi="Times New Roman"/>
          <w:sz w:val="24"/>
          <w:szCs w:val="24"/>
          <w:lang w:val="uk-UA"/>
        </w:rPr>
        <w:t xml:space="preserve"> меҳнатни муҳофаза қил</w:t>
      </w:r>
      <w:r w:rsidRPr="00FF6D9E">
        <w:rPr>
          <w:rFonts w:ascii="Times New Roman" w:hAnsi="Times New Roman"/>
          <w:sz w:val="24"/>
          <w:szCs w:val="24"/>
          <w:lang w:val="uz-Cyrl-UZ"/>
        </w:rPr>
        <w:t>и</w:t>
      </w:r>
      <w:r w:rsidRPr="00FF6D9E">
        <w:rPr>
          <w:rFonts w:ascii="Times New Roman" w:hAnsi="Times New Roman"/>
          <w:sz w:val="24"/>
          <w:szCs w:val="24"/>
          <w:lang w:val="uk-UA"/>
        </w:rPr>
        <w:t xml:space="preserve">ш </w:t>
      </w:r>
      <w:r w:rsidRPr="00FF6D9E">
        <w:rPr>
          <w:rFonts w:ascii="Times New Roman" w:hAnsi="Times New Roman"/>
          <w:sz w:val="24"/>
          <w:szCs w:val="24"/>
          <w:lang w:val="uz-Cyrl-UZ"/>
        </w:rPr>
        <w:t xml:space="preserve">бўйича </w:t>
      </w:r>
      <w:r w:rsidRPr="00FF6D9E">
        <w:rPr>
          <w:rFonts w:ascii="Times New Roman" w:hAnsi="Times New Roman"/>
          <w:sz w:val="24"/>
          <w:szCs w:val="24"/>
          <w:lang w:val="uk-UA"/>
        </w:rPr>
        <w:t>битим</w:t>
      </w:r>
      <w:r w:rsidRPr="00FF6D9E">
        <w:rPr>
          <w:rFonts w:ascii="Times New Roman" w:hAnsi="Times New Roman"/>
          <w:sz w:val="24"/>
          <w:szCs w:val="24"/>
          <w:lang w:val="uz-Cyrl-UZ"/>
        </w:rPr>
        <w:t>и</w:t>
      </w:r>
      <w:r w:rsidRPr="00FF6D9E">
        <w:rPr>
          <w:rFonts w:ascii="Times New Roman" w:hAnsi="Times New Roman"/>
          <w:sz w:val="24"/>
          <w:szCs w:val="24"/>
          <w:lang w:val="uk-UA"/>
        </w:rPr>
        <w:t xml:space="preserve"> бажарилиш</w:t>
      </w:r>
      <w:r w:rsidRPr="00FF6D9E">
        <w:rPr>
          <w:rFonts w:ascii="Times New Roman" w:hAnsi="Times New Roman"/>
          <w:sz w:val="24"/>
          <w:szCs w:val="24"/>
          <w:lang w:val="uz-Cyrl-UZ"/>
        </w:rPr>
        <w:t>ив</w:t>
      </w:r>
      <w:r w:rsidRPr="00FF6D9E">
        <w:rPr>
          <w:rFonts w:ascii="Times New Roman" w:hAnsi="Times New Roman"/>
          <w:sz w:val="24"/>
          <w:szCs w:val="24"/>
          <w:lang w:val="uk-UA"/>
        </w:rPr>
        <w:t>а меҳнат муҳофаза</w:t>
      </w:r>
      <w:r w:rsidRPr="00FF6D9E">
        <w:rPr>
          <w:rFonts w:ascii="Times New Roman" w:hAnsi="Times New Roman"/>
          <w:sz w:val="24"/>
          <w:szCs w:val="24"/>
          <w:lang w:val="uz-Cyrl-UZ"/>
        </w:rPr>
        <w:t xml:space="preserve">си </w:t>
      </w:r>
      <w:r w:rsidRPr="00FF6D9E">
        <w:rPr>
          <w:rFonts w:ascii="Times New Roman" w:hAnsi="Times New Roman"/>
          <w:sz w:val="24"/>
          <w:szCs w:val="24"/>
          <w:lang w:val="uk-UA"/>
        </w:rPr>
        <w:t xml:space="preserve"> ҳолати </w:t>
      </w:r>
      <w:r w:rsidRPr="00FF6D9E">
        <w:rPr>
          <w:rFonts w:ascii="Times New Roman" w:hAnsi="Times New Roman"/>
          <w:sz w:val="24"/>
          <w:szCs w:val="24"/>
          <w:lang w:val="uz-Cyrl-UZ"/>
        </w:rPr>
        <w:t>муҳокама қилинишини таъминлайди</w:t>
      </w:r>
      <w:r w:rsidRPr="00FF6D9E">
        <w:rPr>
          <w:rFonts w:ascii="Times New Roman" w:hAnsi="Times New Roman"/>
          <w:sz w:val="24"/>
          <w:szCs w:val="24"/>
          <w:lang w:val="uk-UA"/>
        </w:rPr>
        <w:t>.</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8.25. </w:t>
      </w:r>
      <w:r w:rsidRPr="00FF6D9E">
        <w:rPr>
          <w:rFonts w:ascii="Times New Roman" w:hAnsi="Times New Roman"/>
          <w:sz w:val="24"/>
          <w:szCs w:val="24"/>
          <w:lang w:val="uz-Cyrl-UZ"/>
        </w:rPr>
        <w:t>Хар беш йилда камида бир марта “</w:t>
      </w:r>
      <w:r w:rsidRPr="00FF6D9E">
        <w:rPr>
          <w:rFonts w:ascii="Times New Roman" w:hAnsi="Times New Roman"/>
          <w:noProof/>
          <w:sz w:val="24"/>
          <w:szCs w:val="24"/>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FF6D9E">
        <w:rPr>
          <w:rFonts w:ascii="Times New Roman" w:hAnsi="Times New Roman"/>
          <w:sz w:val="24"/>
          <w:szCs w:val="24"/>
          <w:lang w:val="uz-Cyrl-UZ"/>
        </w:rPr>
        <w:t>Ўз.Рес.ВМнинг 2014 йил 15 сентябрдаги 263-сонли қарори</w:t>
      </w:r>
      <w:r w:rsidRPr="00FF6D9E">
        <w:rPr>
          <w:rFonts w:ascii="Times New Roman" w:hAnsi="Times New Roman"/>
          <w:noProof/>
          <w:sz w:val="24"/>
          <w:szCs w:val="24"/>
          <w:lang w:val="uz-Cyrl-UZ"/>
        </w:rPr>
        <w:t xml:space="preserve">) </w:t>
      </w:r>
      <w:r w:rsidRPr="00FF6D9E">
        <w:rPr>
          <w:rFonts w:ascii="Times New Roman" w:hAnsi="Times New Roman"/>
          <w:sz w:val="24"/>
          <w:szCs w:val="24"/>
          <w:lang w:val="uz-Cyrl-UZ"/>
        </w:rPr>
        <w:t xml:space="preserve">асосида иш ўринларини </w:t>
      </w:r>
      <w:r w:rsidRPr="00FF6D9E">
        <w:rPr>
          <w:rFonts w:ascii="Times New Roman" w:hAnsi="Times New Roman"/>
          <w:noProof/>
          <w:sz w:val="24"/>
          <w:szCs w:val="24"/>
          <w:lang w:val="uz-Cyrl-UZ"/>
        </w:rPr>
        <w:t xml:space="preserve">меҳнат шароитлари ва асбоб-ускуналарнинг жароҳатлаш хавфлилиги юзасидан </w:t>
      </w:r>
      <w:r w:rsidRPr="00FF6D9E">
        <w:rPr>
          <w:rFonts w:ascii="Times New Roman" w:hAnsi="Times New Roman"/>
          <w:sz w:val="24"/>
          <w:szCs w:val="24"/>
          <w:lang w:val="uz-Cyrl-UZ"/>
        </w:rPr>
        <w:t xml:space="preserve">шаҳодат (аттестация)дан ўтказилишини назорат қилади. </w:t>
      </w:r>
    </w:p>
    <w:p w:rsidR="00D07D0C" w:rsidRPr="00FF6D9E" w:rsidRDefault="00D07D0C" w:rsidP="00D07D0C">
      <w:pPr>
        <w:pStyle w:val="23"/>
        <w:ind w:right="0" w:firstLine="709"/>
        <w:rPr>
          <w:rFonts w:ascii="Times New Roman" w:hAnsi="Times New Roman"/>
          <w:b/>
          <w:sz w:val="24"/>
          <w:szCs w:val="24"/>
        </w:rPr>
      </w:pPr>
      <w:r w:rsidRPr="00FF6D9E">
        <w:rPr>
          <w:rFonts w:ascii="Times New Roman" w:hAnsi="Times New Roman"/>
          <w:b/>
          <w:sz w:val="24"/>
          <w:szCs w:val="24"/>
          <w:lang w:val="uz-Cyrl-UZ"/>
        </w:rPr>
        <w:t>И</w:t>
      </w:r>
      <w:r w:rsidRPr="00FF6D9E">
        <w:rPr>
          <w:rFonts w:ascii="Times New Roman" w:hAnsi="Times New Roman"/>
          <w:b/>
          <w:sz w:val="24"/>
          <w:szCs w:val="24"/>
        </w:rPr>
        <w:t>ш берувчи ва касаба уюшмақўмитасининг ўзаро мажбуриятлари.</w:t>
      </w:r>
    </w:p>
    <w:p w:rsidR="00D07D0C" w:rsidRPr="00FF6D9E" w:rsidRDefault="00D07D0C" w:rsidP="00D07D0C">
      <w:pPr>
        <w:spacing w:after="120"/>
        <w:ind w:firstLine="709"/>
        <w:jc w:val="both"/>
        <w:rPr>
          <w:rFonts w:ascii="Times New Roman" w:hAnsi="Times New Roman"/>
          <w:bCs/>
          <w:sz w:val="24"/>
          <w:szCs w:val="24"/>
          <w:lang w:val="uz-Cyrl-UZ"/>
        </w:rPr>
      </w:pPr>
      <w:r w:rsidRPr="00FF6D9E">
        <w:rPr>
          <w:rFonts w:ascii="Times New Roman" w:hAnsi="Times New Roman"/>
          <w:b/>
          <w:sz w:val="24"/>
          <w:szCs w:val="24"/>
          <w:lang w:val="uz-Cyrl-UZ"/>
        </w:rPr>
        <w:t>8.26.</w:t>
      </w:r>
      <w:r w:rsidRPr="00FF6D9E">
        <w:rPr>
          <w:rFonts w:ascii="Times New Roman" w:hAnsi="Times New Roman"/>
          <w:bCs/>
          <w:sz w:val="24"/>
          <w:szCs w:val="24"/>
          <w:lang w:val="uz-Cyrl-UZ"/>
        </w:rPr>
        <w:t>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D07D0C" w:rsidRPr="00FF6D9E" w:rsidRDefault="00D07D0C" w:rsidP="00D07D0C">
      <w:pPr>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8.27.</w:t>
      </w:r>
      <w:r w:rsidRPr="00FF6D9E">
        <w:rPr>
          <w:rFonts w:ascii="Times New Roman" w:hAnsi="Times New Roman"/>
          <w:sz w:val="24"/>
          <w:szCs w:val="24"/>
          <w:lang w:val="uz-Cyrl-UZ"/>
        </w:rPr>
        <w:t xml:space="preserve"> МК</w:t>
      </w:r>
      <w:r w:rsidRPr="00FF6D9E">
        <w:rPr>
          <w:rFonts w:ascii="Times New Roman" w:hAnsi="Times New Roman"/>
          <w:sz w:val="24"/>
          <w:szCs w:val="24"/>
          <w:lang w:val="uk-UA"/>
        </w:rPr>
        <w:t>нинг 9</w:t>
      </w:r>
      <w:r w:rsidRPr="00FF6D9E">
        <w:rPr>
          <w:rFonts w:ascii="Times New Roman" w:hAnsi="Times New Roman"/>
          <w:sz w:val="24"/>
          <w:szCs w:val="24"/>
          <w:lang w:val="uz-Cyrl-UZ"/>
        </w:rPr>
        <w:t>-</w:t>
      </w:r>
      <w:r w:rsidRPr="00FF6D9E">
        <w:rPr>
          <w:rFonts w:ascii="Times New Roman" w:hAnsi="Times New Roman"/>
          <w:sz w:val="24"/>
          <w:szCs w:val="24"/>
          <w:lang w:val="uk-UA"/>
        </w:rPr>
        <w:t xml:space="preserve">моддаси ва тармоқ касаба уюшмасининг Уставидаги мақсад ва мажбуриятларини амалга ошириш бўйича </w:t>
      </w:r>
      <w:r w:rsidRPr="00FF6D9E">
        <w:rPr>
          <w:rFonts w:ascii="Times New Roman" w:hAnsi="Times New Roman"/>
          <w:sz w:val="24"/>
          <w:szCs w:val="24"/>
          <w:lang w:val="uz-Cyrl-UZ"/>
        </w:rPr>
        <w:t>амалдаги</w:t>
      </w:r>
      <w:r w:rsidRPr="00FF6D9E">
        <w:rPr>
          <w:rFonts w:ascii="Times New Roman" w:hAnsi="Times New Roman"/>
          <w:sz w:val="24"/>
          <w:szCs w:val="24"/>
          <w:lang w:val="uk-UA"/>
        </w:rPr>
        <w:t xml:space="preserve"> қонун ва қоидаларга риоя этилишини текшириш учун касаба уюшма ташкилотларининг мутахассисларини </w:t>
      </w:r>
      <w:r w:rsidRPr="00FF6D9E">
        <w:rPr>
          <w:rFonts w:ascii="Times New Roman" w:hAnsi="Times New Roman"/>
          <w:sz w:val="24"/>
          <w:szCs w:val="24"/>
          <w:lang w:val="uz-Cyrl-UZ"/>
        </w:rPr>
        <w:t>даволаш-профилактика муассасаларига</w:t>
      </w:r>
      <w:r w:rsidRPr="00FF6D9E">
        <w:rPr>
          <w:rFonts w:ascii="Times New Roman" w:hAnsi="Times New Roman"/>
          <w:sz w:val="24"/>
          <w:szCs w:val="24"/>
          <w:lang w:val="uk-UA"/>
        </w:rPr>
        <w:t xml:space="preserve"> киришларига т</w:t>
      </w:r>
      <w:r w:rsidRPr="00FF6D9E">
        <w:rPr>
          <w:rFonts w:ascii="Times New Roman" w:hAnsi="Times New Roman"/>
          <w:sz w:val="24"/>
          <w:szCs w:val="24"/>
          <w:lang w:val="uz-Cyrl-UZ"/>
        </w:rPr>
        <w:t>ў</w:t>
      </w:r>
      <w:r w:rsidRPr="00FF6D9E">
        <w:rPr>
          <w:rFonts w:ascii="Times New Roman" w:hAnsi="Times New Roman"/>
          <w:sz w:val="24"/>
          <w:szCs w:val="24"/>
          <w:lang w:val="uk-UA"/>
        </w:rPr>
        <w:t>сқинлик қилмаслик</w:t>
      </w:r>
      <w:r w:rsidRPr="00FF6D9E">
        <w:rPr>
          <w:rFonts w:ascii="Times New Roman" w:hAnsi="Times New Roman"/>
          <w:sz w:val="24"/>
          <w:szCs w:val="24"/>
          <w:lang w:val="uz-Cyrl-UZ"/>
        </w:rPr>
        <w:t>, уларга керакли ҳужжатлар нусхаларини бепул беради.</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t>8.28.</w:t>
      </w:r>
      <w:r w:rsidRPr="00FF6D9E">
        <w:rPr>
          <w:rFonts w:ascii="Times New Roman" w:hAnsi="Times New Roman"/>
          <w:sz w:val="24"/>
          <w:szCs w:val="24"/>
          <w:lang w:val="uz-Cyrl-UZ"/>
        </w:rPr>
        <w:t xml:space="preserve"> М</w:t>
      </w:r>
      <w:r w:rsidRPr="00FF6D9E">
        <w:rPr>
          <w:rFonts w:ascii="Times New Roman" w:hAnsi="Times New Roman"/>
          <w:sz w:val="24"/>
          <w:szCs w:val="24"/>
          <w:lang w:val="uk-UA"/>
        </w:rPr>
        <w:t>еҳнат муҳофазаси бўйича вакил</w:t>
      </w:r>
      <w:r w:rsidRPr="00FF6D9E">
        <w:rPr>
          <w:rFonts w:ascii="Times New Roman" w:hAnsi="Times New Roman"/>
          <w:sz w:val="24"/>
          <w:szCs w:val="24"/>
          <w:lang w:val="uz-Cyrl-UZ"/>
        </w:rPr>
        <w:t>га</w:t>
      </w:r>
      <w:r w:rsidRPr="00FF6D9E">
        <w:rPr>
          <w:rFonts w:ascii="Times New Roman" w:hAnsi="Times New Roman"/>
          <w:sz w:val="24"/>
          <w:szCs w:val="24"/>
          <w:lang w:val="uk-UA"/>
        </w:rPr>
        <w:t xml:space="preserve"> жамоатчилик назорат ишларини бажариш учун зарур шароит яратиб бериш ва ўртача иш ҳақи сақланган ҳолда ҳар ҳафтада иш </w:t>
      </w:r>
      <w:r w:rsidRPr="00FF6D9E">
        <w:rPr>
          <w:rFonts w:ascii="Times New Roman" w:hAnsi="Times New Roman"/>
          <w:sz w:val="24"/>
          <w:szCs w:val="24"/>
          <w:lang w:val="uz-Cyrl-UZ"/>
        </w:rPr>
        <w:t>вақт</w:t>
      </w:r>
      <w:r w:rsidRPr="00FF6D9E">
        <w:rPr>
          <w:rFonts w:ascii="Times New Roman" w:hAnsi="Times New Roman"/>
          <w:sz w:val="24"/>
          <w:szCs w:val="24"/>
          <w:lang w:val="uk-UA"/>
        </w:rPr>
        <w:t>ида 2 соатдан кам бўлмаган  вақт ажратади.</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t>8.29.</w:t>
      </w:r>
      <w:r w:rsidRPr="00FF6D9E">
        <w:rPr>
          <w:rFonts w:ascii="Times New Roman" w:hAnsi="Times New Roman"/>
          <w:sz w:val="24"/>
          <w:szCs w:val="24"/>
          <w:lang w:val="uz-Cyrl-UZ"/>
        </w:rPr>
        <w:t xml:space="preserve"> Ўзбекистон Республикасининг “Меҳнатни муҳофаза қилиш тўғрисида”ги Қонуни 12-моддаси талабларига асосан, меҳнат муҳофазаси ишларини ташкил этилишини назорат қилади</w:t>
      </w:r>
      <w:r w:rsidRPr="00FF6D9E">
        <w:rPr>
          <w:rFonts w:ascii="Times New Roman" w:hAnsi="Times New Roman"/>
          <w:bCs/>
          <w:sz w:val="24"/>
          <w:szCs w:val="24"/>
          <w:lang w:val="uz-Cyrl-UZ"/>
        </w:rPr>
        <w:t>.</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8.30. Тарафлар</w:t>
      </w:r>
      <w:r w:rsidRPr="00FF6D9E">
        <w:rPr>
          <w:rFonts w:ascii="Times New Roman" w:hAnsi="Times New Roman"/>
          <w:sz w:val="24"/>
          <w:szCs w:val="24"/>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D07D0C" w:rsidRPr="00FF6D9E" w:rsidRDefault="00D07D0C" w:rsidP="00D07D0C">
      <w:pPr>
        <w:tabs>
          <w:tab w:val="left" w:pos="1418"/>
        </w:tabs>
        <w:spacing w:after="0" w:line="240" w:lineRule="auto"/>
        <w:ind w:firstLine="709"/>
        <w:jc w:val="both"/>
        <w:rPr>
          <w:rFonts w:ascii="Times New Roman" w:hAnsi="Times New Roman"/>
          <w:b/>
          <w:bCs/>
          <w:sz w:val="24"/>
          <w:szCs w:val="24"/>
          <w:lang w:val="uz-Cyrl-UZ"/>
        </w:rPr>
      </w:pPr>
      <w:r w:rsidRPr="00FF6D9E">
        <w:rPr>
          <w:rFonts w:ascii="Times New Roman" w:hAnsi="Times New Roman"/>
          <w:sz w:val="24"/>
          <w:szCs w:val="24"/>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(Ўз.Рес.ВМнинг 2002 йил 28 февралдаги 71-сонли қарори билан тасдиқланган “Вақтинчалик меҳнатга лаёқатсизлик бўйича нафақалар тўлаш чегарасини такомиллаштириш тўғрисида”ги қарорига Ўз.Рес.ВМнинг 2002 йил 31 майдаги 188-сонли қарори билан ўзгартиришлар киритилган) ўртача ойлик иш ҳақининг 100 фоизи миқдорида ҳақ тўлайди; </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D07D0C" w:rsidRPr="00FF6D9E" w:rsidRDefault="00D07D0C" w:rsidP="00D07D0C">
      <w:pPr>
        <w:tabs>
          <w:tab w:val="left" w:pos="1418"/>
        </w:tabs>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D07D0C" w:rsidRPr="00FF6D9E" w:rsidRDefault="00D07D0C" w:rsidP="00D07D0C">
      <w:pPr>
        <w:widowControl w:val="0"/>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8.31.</w:t>
      </w:r>
      <w:r w:rsidRPr="00FF6D9E">
        <w:rPr>
          <w:rFonts w:ascii="Times New Roman" w:hAnsi="Times New Roman"/>
          <w:sz w:val="24"/>
          <w:szCs w:val="24"/>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D07D0C" w:rsidRPr="00FF6D9E" w:rsidRDefault="00D07D0C" w:rsidP="00D07D0C">
      <w:pPr>
        <w:widowControl w:val="0"/>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D07D0C" w:rsidRPr="00FF6D9E" w:rsidRDefault="00D07D0C" w:rsidP="00D07D0C">
      <w:pPr>
        <w:widowControl w:val="0"/>
        <w:spacing w:after="0" w:line="240" w:lineRule="auto"/>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ҳар ___ нафар ходимга (эҳтиёжга қараб) бир нафар меҳнатни муҳофаза қилиш </w:t>
      </w:r>
      <w:r w:rsidRPr="00FF6D9E">
        <w:rPr>
          <w:rFonts w:ascii="Times New Roman" w:hAnsi="Times New Roman"/>
          <w:sz w:val="24"/>
          <w:szCs w:val="24"/>
          <w:lang w:val="uz-Cyrl-UZ"/>
        </w:rPr>
        <w:lastRenderedPageBreak/>
        <w:t>бўйича вакилларни (мазкур Шртноманинг амал қилиш муддатига) сайлаб қўйилишини таъминлайди.</w:t>
      </w:r>
    </w:p>
    <w:p w:rsidR="00D07D0C" w:rsidRPr="00FF6D9E" w:rsidRDefault="00D07D0C" w:rsidP="00D07D0C">
      <w:pPr>
        <w:widowControl w:val="0"/>
        <w:autoSpaceDE w:val="0"/>
        <w:autoSpaceDN w:val="0"/>
        <w:adjustRightInd w:val="0"/>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8.32.</w:t>
      </w:r>
      <w:r w:rsidRPr="00FF6D9E">
        <w:rPr>
          <w:rFonts w:ascii="Times New Roman" w:hAnsi="Times New Roman"/>
          <w:sz w:val="24"/>
          <w:szCs w:val="24"/>
          <w:lang w:val="uz-Cyrl-UZ"/>
        </w:rPr>
        <w:t xml:space="preserve"> МКнинг 214-моддаси, Ўзбекистон Республикаси “Меҳнатни муҳофаза қилиш тўғрисида”ги Қонунининг 24-моддаси, Ўзбекистон Республикаси Фуқаролар соғлиғини сақлаш тўғрисидаги қонунининг 17-моддаси, Ўзбекистон Республикаси “Давлат санитар назорати тўғрисида” ги қонунининг 18-моддасига биноан </w:t>
      </w:r>
      <w:r w:rsidRPr="00FF6D9E">
        <w:rPr>
          <w:rFonts w:ascii="Times New Roman" w:hAnsi="Times New Roman"/>
          <w:sz w:val="24"/>
          <w:szCs w:val="24"/>
          <w:lang w:val="uk-UA"/>
        </w:rPr>
        <w:t>ССВнинг 2012 йил 10 июлдаги 200</w:t>
      </w:r>
      <w:r w:rsidRPr="00FF6D9E">
        <w:rPr>
          <w:rFonts w:ascii="Times New Roman" w:hAnsi="Times New Roman"/>
          <w:sz w:val="24"/>
          <w:szCs w:val="24"/>
          <w:lang w:val="uz-Cyrl-UZ"/>
        </w:rPr>
        <w:t>-</w:t>
      </w:r>
      <w:r w:rsidRPr="00FF6D9E">
        <w:rPr>
          <w:rFonts w:ascii="Times New Roman" w:hAnsi="Times New Roman"/>
          <w:sz w:val="24"/>
          <w:szCs w:val="24"/>
          <w:lang w:val="uk-UA"/>
        </w:rPr>
        <w:t>сонли буйруғи билан белгиланган тартибда даслабки</w:t>
      </w:r>
      <w:r w:rsidRPr="00FF6D9E">
        <w:rPr>
          <w:rFonts w:ascii="Times New Roman" w:hAnsi="Times New Roman"/>
          <w:sz w:val="24"/>
          <w:szCs w:val="24"/>
          <w:lang w:val="uz-Cyrl-UZ"/>
        </w:rPr>
        <w:t xml:space="preserve"> тарзда ва кейинчалик вақти-вақти билан тиббий кўриклардан ўтказилиши ходимлар чиқимдор бўлмаган холда ташкил қиладилар</w:t>
      </w:r>
      <w:r w:rsidR="00243FBD">
        <w:rPr>
          <w:rFonts w:ascii="Times New Roman" w:hAnsi="Times New Roman"/>
          <w:sz w:val="24"/>
          <w:szCs w:val="24"/>
          <w:lang w:val="uz-Cyrl-UZ"/>
        </w:rPr>
        <w:t>.</w:t>
      </w:r>
    </w:p>
    <w:p w:rsidR="00D07D0C" w:rsidRPr="00FF6D9E" w:rsidRDefault="00D07D0C" w:rsidP="00D07D0C">
      <w:pPr>
        <w:spacing w:after="0" w:line="240" w:lineRule="auto"/>
        <w:ind w:firstLine="709"/>
        <w:jc w:val="both"/>
        <w:rPr>
          <w:rFonts w:ascii="Times New Roman" w:hAnsi="Times New Roman"/>
          <w:sz w:val="24"/>
          <w:szCs w:val="24"/>
          <w:lang w:val="uk-UA"/>
        </w:rPr>
      </w:pPr>
      <w:r w:rsidRPr="00FF6D9E">
        <w:rPr>
          <w:rFonts w:ascii="Times New Roman" w:hAnsi="Times New Roman"/>
          <w:b/>
          <w:sz w:val="24"/>
          <w:szCs w:val="24"/>
          <w:lang w:val="uz-Cyrl-UZ"/>
        </w:rPr>
        <w:t>8.33.</w:t>
      </w:r>
      <w:r w:rsidRPr="00FF6D9E">
        <w:rPr>
          <w:rFonts w:ascii="Times New Roman" w:hAnsi="Times New Roman"/>
          <w:sz w:val="24"/>
          <w:szCs w:val="24"/>
          <w:lang w:val="uz-Cyrl-UZ"/>
        </w:rPr>
        <w:t xml:space="preserve">  Адлия вазирлигидан 1995 йил 18 декабрда 196-сон билан рўйхатдан ўтказилган“</w:t>
      </w:r>
      <w:r w:rsidRPr="00FF6D9E">
        <w:rPr>
          <w:rFonts w:ascii="Times New Roman" w:hAnsi="Times New Roman"/>
          <w:sz w:val="24"/>
          <w:szCs w:val="24"/>
          <w:lang w:val="uk-UA"/>
        </w:rPr>
        <w:t>Меҳнат муҳофазаси бўйича вакил ҳақида</w:t>
      </w:r>
      <w:r w:rsidRPr="00FF6D9E">
        <w:rPr>
          <w:rFonts w:ascii="Times New Roman" w:hAnsi="Times New Roman"/>
          <w:sz w:val="24"/>
          <w:szCs w:val="24"/>
          <w:lang w:val="uz-Cyrl-UZ"/>
        </w:rPr>
        <w:t>”ги</w:t>
      </w:r>
      <w:r w:rsidRPr="00FF6D9E">
        <w:rPr>
          <w:rFonts w:ascii="Times New Roman" w:hAnsi="Times New Roman"/>
          <w:sz w:val="24"/>
          <w:szCs w:val="24"/>
          <w:lang w:val="uk-UA"/>
        </w:rPr>
        <w:t xml:space="preserve"> низомга кўра сайланган Меҳнат муҳофазаси бўйича вакилларни сайлангандан сўнг бир ой ичида иш берувчи касаба</w:t>
      </w:r>
      <w:r w:rsidRPr="00FF6D9E">
        <w:rPr>
          <w:rFonts w:ascii="Times New Roman" w:hAnsi="Times New Roman"/>
          <w:sz w:val="24"/>
          <w:szCs w:val="24"/>
          <w:lang w:val="uz-Cyrl-UZ"/>
        </w:rPr>
        <w:t xml:space="preserve"> уюшма </w:t>
      </w:r>
      <w:r w:rsidRPr="00FF6D9E">
        <w:rPr>
          <w:rFonts w:ascii="Times New Roman" w:hAnsi="Times New Roman"/>
          <w:sz w:val="24"/>
          <w:szCs w:val="24"/>
          <w:lang w:val="uk-UA"/>
        </w:rPr>
        <w:t>қўм</w:t>
      </w:r>
      <w:r w:rsidRPr="00FF6D9E">
        <w:rPr>
          <w:rFonts w:ascii="Times New Roman" w:hAnsi="Times New Roman"/>
          <w:sz w:val="24"/>
          <w:szCs w:val="24"/>
          <w:lang w:val="uz-Cyrl-UZ"/>
        </w:rPr>
        <w:t xml:space="preserve">итаси </w:t>
      </w:r>
      <w:r w:rsidRPr="00FF6D9E">
        <w:rPr>
          <w:rFonts w:ascii="Times New Roman" w:hAnsi="Times New Roman"/>
          <w:sz w:val="24"/>
          <w:szCs w:val="24"/>
          <w:lang w:val="uk-UA"/>
        </w:rPr>
        <w:t xml:space="preserve"> иштирокида ўқишини ташкил қилади.</w:t>
      </w:r>
    </w:p>
    <w:p w:rsidR="00D07D0C" w:rsidRPr="00FF6D9E" w:rsidRDefault="00D07D0C" w:rsidP="00D07D0C">
      <w:pPr>
        <w:pStyle w:val="21"/>
        <w:tabs>
          <w:tab w:val="left" w:pos="1418"/>
        </w:tabs>
        <w:spacing w:after="0" w:line="240" w:lineRule="auto"/>
        <w:ind w:firstLine="709"/>
        <w:jc w:val="both"/>
        <w:rPr>
          <w:lang w:val="uz-Cyrl-UZ"/>
        </w:rPr>
      </w:pPr>
      <w:r w:rsidRPr="00FF6D9E">
        <w:rPr>
          <w:b/>
        </w:rPr>
        <w:t>8.3</w:t>
      </w:r>
      <w:r w:rsidRPr="00FF6D9E">
        <w:rPr>
          <w:b/>
          <w:lang w:val="uz-Cyrl-UZ"/>
        </w:rPr>
        <w:t>4</w:t>
      </w:r>
      <w:r w:rsidRPr="00FF6D9E">
        <w:rPr>
          <w:b/>
        </w:rPr>
        <w:t>.</w:t>
      </w:r>
      <w:r w:rsidRPr="00FF6D9E">
        <w:rPr>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D07D0C" w:rsidRPr="00FF6D9E" w:rsidRDefault="00D07D0C" w:rsidP="00D07D0C">
      <w:pPr>
        <w:widowControl w:val="0"/>
        <w:tabs>
          <w:tab w:val="left" w:pos="1418"/>
        </w:tabs>
        <w:adjustRightInd w:val="0"/>
        <w:spacing w:after="0" w:line="240" w:lineRule="auto"/>
        <w:ind w:firstLine="709"/>
        <w:jc w:val="both"/>
        <w:rPr>
          <w:rFonts w:ascii="Times New Roman" w:hAnsi="Times New Roman"/>
          <w:sz w:val="24"/>
          <w:szCs w:val="24"/>
          <w:lang w:val="uz-Cyrl-UZ"/>
        </w:rPr>
      </w:pPr>
      <w:r w:rsidRPr="00FF6D9E">
        <w:rPr>
          <w:rFonts w:ascii="Times New Roman" w:hAnsi="Times New Roman"/>
          <w:b/>
          <w:sz w:val="24"/>
          <w:szCs w:val="24"/>
          <w:lang w:val="uz-Cyrl-UZ"/>
        </w:rPr>
        <w:t>8.35.</w:t>
      </w:r>
      <w:r w:rsidRPr="00FF6D9E">
        <w:rPr>
          <w:rFonts w:ascii="Times New Roman" w:hAnsi="Times New Roman"/>
          <w:sz w:val="24"/>
          <w:szCs w:val="24"/>
          <w:lang w:val="uz-Cyrl-UZ"/>
        </w:rPr>
        <w:t> 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иштирок этиш учун юқори касаба уюшма ташкилотларининг масъул ходимларини таклиф этади.</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D07D0C" w:rsidRPr="00FF6D9E" w:rsidRDefault="00D07D0C" w:rsidP="00D07D0C">
      <w:pPr>
        <w:pStyle w:val="a9"/>
        <w:spacing w:after="0"/>
        <w:ind w:firstLine="709"/>
        <w:jc w:val="both"/>
        <w:rPr>
          <w:rFonts w:ascii="Times New Roman" w:hAnsi="Times New Roman"/>
          <w:i w:val="0"/>
          <w:sz w:val="24"/>
          <w:szCs w:val="24"/>
          <w:lang w:val="uz-Cyrl-UZ"/>
        </w:rPr>
      </w:pPr>
      <w:r w:rsidRPr="00FF6D9E">
        <w:rPr>
          <w:rFonts w:ascii="Times New Roman" w:hAnsi="Times New Roman"/>
          <w:b/>
          <w:i w:val="0"/>
          <w:sz w:val="24"/>
          <w:szCs w:val="24"/>
          <w:lang w:val="uz-Cyrl-UZ"/>
        </w:rPr>
        <w:t>8.36.</w:t>
      </w:r>
      <w:r w:rsidRPr="00FF6D9E">
        <w:rPr>
          <w:rFonts w:ascii="Times New Roman" w:hAnsi="Times New Roman"/>
          <w:i w:val="0"/>
          <w:sz w:val="24"/>
          <w:szCs w:val="24"/>
          <w:lang w:val="uk-UA"/>
        </w:rPr>
        <w:t>ССВ</w:t>
      </w:r>
      <w:r w:rsidRPr="00FF6D9E">
        <w:rPr>
          <w:rFonts w:ascii="Times New Roman" w:hAnsi="Times New Roman"/>
          <w:i w:val="0"/>
          <w:sz w:val="24"/>
          <w:szCs w:val="24"/>
          <w:lang w:val="uz-Cyrl-UZ"/>
        </w:rPr>
        <w:t xml:space="preserve"> тасарруфидаги муассасаларда меҳнатни муҳофаза қилиш ва ёнғин ҳавфсизлиги бўйича ишларни ташкил этиш тўғрисидаги </w:t>
      </w:r>
      <w:r w:rsidRPr="00FF6D9E">
        <w:rPr>
          <w:rFonts w:ascii="Times New Roman" w:hAnsi="Times New Roman"/>
          <w:bCs/>
          <w:i w:val="0"/>
          <w:sz w:val="24"/>
          <w:szCs w:val="24"/>
          <w:lang w:val="uz-Cyrl-UZ"/>
        </w:rPr>
        <w:t xml:space="preserve">Низоми” </w:t>
      </w:r>
      <w:r w:rsidRPr="00FF6D9E">
        <w:rPr>
          <w:rFonts w:ascii="Times New Roman" w:hAnsi="Times New Roman"/>
          <w:i w:val="0"/>
          <w:sz w:val="24"/>
          <w:szCs w:val="24"/>
          <w:lang w:val="uz-Cyrl-UZ"/>
        </w:rPr>
        <w:t>(</w:t>
      </w:r>
      <w:r w:rsidRPr="00FF6D9E">
        <w:rPr>
          <w:rFonts w:ascii="Times New Roman" w:hAnsi="Times New Roman"/>
          <w:i w:val="0"/>
          <w:sz w:val="24"/>
          <w:szCs w:val="24"/>
          <w:lang w:val="uk-UA"/>
        </w:rPr>
        <w:t>ССВнинг</w:t>
      </w:r>
      <w:r w:rsidRPr="00FF6D9E">
        <w:rPr>
          <w:rFonts w:ascii="Times New Roman" w:hAnsi="Times New Roman"/>
          <w:i w:val="0"/>
          <w:sz w:val="24"/>
          <w:szCs w:val="24"/>
          <w:lang w:val="uz-Cyrl-UZ"/>
        </w:rPr>
        <w:t xml:space="preserve"> 2014 йил 25 августдаги 304-сонли Буйруғи) талабларидан келиб чиққан ҳолда ишлаб чиқилган Низомга биноан муассасада ва унинг ташкилий тузилмаларида уч босқичли меҳнат муҳофазаси ҳолати устидан маъмурий-жамоатчилик назоратининг олиб борилишини таъминлайди.</w:t>
      </w: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p>
    <w:p w:rsidR="00D07D0C" w:rsidRPr="00FF6D9E" w:rsidRDefault="00D07D0C" w:rsidP="00D07D0C">
      <w:pPr>
        <w:shd w:val="clear" w:color="auto" w:fill="FFFFFF"/>
        <w:spacing w:after="0"/>
        <w:ind w:firstLine="709"/>
        <w:jc w:val="both"/>
        <w:rPr>
          <w:rFonts w:ascii="Times New Roman" w:hAnsi="Times New Roman"/>
          <w:sz w:val="24"/>
          <w:szCs w:val="24"/>
          <w:lang w:val="uz-Cyrl-UZ"/>
        </w:rPr>
      </w:pPr>
    </w:p>
    <w:p w:rsidR="00D07D0C" w:rsidRPr="00FF6D9E" w:rsidRDefault="00D07D0C" w:rsidP="00D07D0C">
      <w:pPr>
        <w:pStyle w:val="ab"/>
        <w:keepNext/>
        <w:widowControl w:val="0"/>
        <w:spacing w:after="0"/>
        <w:ind w:firstLine="709"/>
        <w:jc w:val="center"/>
        <w:rPr>
          <w:b/>
          <w:caps/>
          <w:sz w:val="24"/>
          <w:szCs w:val="24"/>
          <w:lang w:val="uz-Cyrl-UZ"/>
        </w:rPr>
      </w:pPr>
      <w:r w:rsidRPr="00FF6D9E">
        <w:rPr>
          <w:b/>
          <w:caps/>
          <w:sz w:val="24"/>
          <w:szCs w:val="24"/>
          <w:lang w:val="uz-Cyrl-UZ"/>
        </w:rPr>
        <w:t>IX.  ИЖТИМОИЙ  СУҒУРТА.  ИЖТИМОИЙ ИМТИЁЗ</w:t>
      </w:r>
    </w:p>
    <w:p w:rsidR="00D07D0C" w:rsidRPr="00FF6D9E" w:rsidRDefault="00D07D0C" w:rsidP="00D07D0C">
      <w:pPr>
        <w:pStyle w:val="ab"/>
        <w:keepNext/>
        <w:widowControl w:val="0"/>
        <w:spacing w:after="0"/>
        <w:ind w:firstLine="709"/>
        <w:jc w:val="center"/>
        <w:rPr>
          <w:b/>
          <w:caps/>
          <w:sz w:val="24"/>
          <w:szCs w:val="24"/>
          <w:lang w:val="uz-Cyrl-UZ"/>
        </w:rPr>
      </w:pPr>
      <w:r w:rsidRPr="00FF6D9E">
        <w:rPr>
          <w:b/>
          <w:caps/>
          <w:sz w:val="24"/>
          <w:szCs w:val="24"/>
          <w:lang w:val="uz-Cyrl-UZ"/>
        </w:rPr>
        <w:t>ВА  КАФОЛАТЛАР</w:t>
      </w:r>
    </w:p>
    <w:p w:rsidR="00D07D0C" w:rsidRPr="00FF6D9E" w:rsidRDefault="00D07D0C" w:rsidP="00D07D0C">
      <w:pPr>
        <w:pStyle w:val="ab"/>
        <w:keepNext/>
        <w:widowControl w:val="0"/>
        <w:spacing w:after="0"/>
        <w:ind w:firstLine="709"/>
        <w:jc w:val="both"/>
        <w:rPr>
          <w:b/>
          <w:caps/>
          <w:sz w:val="24"/>
          <w:szCs w:val="24"/>
          <w:lang w:val="uz-Cyrl-UZ"/>
        </w:rPr>
      </w:pP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9.1. Тарафлар </w:t>
      </w:r>
      <w:r w:rsidRPr="00FF6D9E">
        <w:rPr>
          <w:rFonts w:ascii="Times New Roman" w:hAnsi="Times New Roman"/>
          <w:sz w:val="24"/>
          <w:szCs w:val="24"/>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9.2. Тарафлар</w:t>
      </w:r>
      <w:r w:rsidRPr="00FF6D9E">
        <w:rPr>
          <w:rFonts w:ascii="Times New Roman" w:hAnsi="Times New Roman"/>
          <w:sz w:val="24"/>
          <w:szCs w:val="24"/>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1941-1945 йиллардаги уруш қатнашчилари ва имтиёзлари бўйича уларга тенглаштирилган шахслар учун (103, 144, 150-моддалар);</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D07D0C" w:rsidRPr="00FF6D9E" w:rsidRDefault="00D07D0C" w:rsidP="00D07D0C">
      <w:pPr>
        <w:tabs>
          <w:tab w:val="num" w:pos="1134"/>
        </w:tabs>
        <w:spacing w:after="0"/>
        <w:ind w:firstLine="709"/>
        <w:jc w:val="both"/>
        <w:rPr>
          <w:rFonts w:ascii="Times New Roman" w:hAnsi="Times New Roman"/>
          <w:sz w:val="24"/>
          <w:szCs w:val="24"/>
        </w:rPr>
      </w:pPr>
      <w:r w:rsidRPr="00FF6D9E">
        <w:rPr>
          <w:rFonts w:ascii="Times New Roman" w:hAnsi="Times New Roman"/>
          <w:sz w:val="24"/>
          <w:szCs w:val="24"/>
        </w:rPr>
        <w:t>в) I ва II гуруҳ ногиронлари учун (68, 135, 143, 144, 150, 214, 220</w:t>
      </w:r>
      <w:r w:rsidRPr="00FF6D9E">
        <w:rPr>
          <w:rFonts w:ascii="Times New Roman" w:hAnsi="Times New Roman"/>
          <w:sz w:val="24"/>
          <w:szCs w:val="24"/>
          <w:lang w:val="uz-Cyrl-UZ"/>
        </w:rPr>
        <w:t>-моддалар</w:t>
      </w:r>
      <w:r w:rsidRPr="00FF6D9E">
        <w:rPr>
          <w:rFonts w:ascii="Times New Roman" w:hAnsi="Times New Roman"/>
          <w:sz w:val="24"/>
          <w:szCs w:val="24"/>
        </w:rPr>
        <w:t>).</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rPr>
        <w:t>9.3. Иш берувчи</w:t>
      </w:r>
      <w:r w:rsidRPr="00FF6D9E">
        <w:rPr>
          <w:rFonts w:ascii="Times New Roman" w:hAnsi="Times New Roman"/>
          <w:sz w:val="24"/>
          <w:szCs w:val="24"/>
          <w:lang w:val="uz-Cyrl-UZ"/>
        </w:rPr>
        <w:t xml:space="preserve">қуйидаги </w:t>
      </w:r>
      <w:r w:rsidRPr="00FF6D9E">
        <w:rPr>
          <w:rFonts w:ascii="Times New Roman" w:hAnsi="Times New Roman"/>
          <w:sz w:val="24"/>
          <w:szCs w:val="24"/>
        </w:rPr>
        <w:t>миқдорларда вақтинча меҳнатга лаёқатсизлик нафақасини тў</w:t>
      </w:r>
      <w:proofErr w:type="gramStart"/>
      <w:r w:rsidRPr="00FF6D9E">
        <w:rPr>
          <w:rFonts w:ascii="Times New Roman" w:hAnsi="Times New Roman"/>
          <w:sz w:val="24"/>
          <w:szCs w:val="24"/>
        </w:rPr>
        <w:t>лаб</w:t>
      </w:r>
      <w:proofErr w:type="gramEnd"/>
      <w:r w:rsidRPr="00FF6D9E">
        <w:rPr>
          <w:rFonts w:ascii="Times New Roman" w:hAnsi="Times New Roman"/>
          <w:sz w:val="24"/>
          <w:szCs w:val="24"/>
        </w:rPr>
        <w:t xml:space="preserve"> бориш мажбуриятини ўз зиммасига олади</w:t>
      </w:r>
      <w:r w:rsidRPr="00FF6D9E">
        <w:rPr>
          <w:rFonts w:ascii="Times New Roman" w:hAnsi="Times New Roman"/>
          <w:sz w:val="24"/>
          <w:szCs w:val="24"/>
          <w:lang w:val="uz-Cyrl-UZ"/>
        </w:rPr>
        <w:t>:</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lastRenderedPageBreak/>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эвакуакция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60дан 100 фоизигача;</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бошқа холларда, ходимнинг умумий иш стажига қараб - иш ҳақининг 60дан 80 фоизигача.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9.4. Иш берувчи </w:t>
      </w:r>
      <w:r w:rsidRPr="00FF6D9E">
        <w:rPr>
          <w:rFonts w:ascii="Times New Roman" w:hAnsi="Times New Roman"/>
          <w:sz w:val="24"/>
          <w:szCs w:val="24"/>
          <w:lang w:val="uz-Cyrl-UZ"/>
        </w:rPr>
        <w:t>ходимларни йилида камида бир марта эпидемия ҳавфи мавжуд бўлган касалликлардан муассаса ҳисобидан эмлаб бориш мажбуриятини ўз зиммасига олади.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9.5. Иш берувчи </w:t>
      </w:r>
      <w:r w:rsidRPr="00FF6D9E">
        <w:rPr>
          <w:rFonts w:ascii="Times New Roman" w:hAnsi="Times New Roman"/>
          <w:sz w:val="24"/>
          <w:szCs w:val="24"/>
          <w:lang w:val="uz-Cyrl-UZ"/>
        </w:rPr>
        <w:t>ишлаётган пенсионерларга ўтган ой учун пенсияни ойнинг иккинчи ярми учун тўланадиган иш ҳақи билан бир вақтда тўлиқ миқдорда тўлаб бориш мажбуриятини ўз зиммасига олади. (Ўзбекистон Республикаси Президентининг 2018 йил 12 декабрдаги “Фуқароларнинг пенсия таъминоти тизими самарадорлигини ошириш ва пенсионерларни ижтимоий қўллаб-қувватлашни кучайтиришга оид қўшимча чора-тадбирлар тўғрисида” ги ПФ-5597-сон Фармонига биноан).</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9.6. Касаба уюшмаси Иш берувчи билан биргаликда</w:t>
      </w:r>
      <w:r w:rsidRPr="00FF6D9E">
        <w:rPr>
          <w:rFonts w:ascii="Times New Roman" w:hAnsi="Times New Roman"/>
          <w:sz w:val="24"/>
          <w:szCs w:val="24"/>
          <w:lang w:val="uz-Cyrl-UZ"/>
        </w:rPr>
        <w:t xml:space="preserve"> ходимнинг ота-онасидан бири ёки яқин қариндоши вафот этганда Ўзбекистон Республикасида ўрнатилган энг кам иш ҳақининг _____ баравари миқдорида моддий ёрдам кўрсатадилар. </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9.8. Иш берувчи</w:t>
      </w:r>
      <w:r w:rsidRPr="00FF6D9E">
        <w:rPr>
          <w:rFonts w:ascii="Times New Roman" w:hAnsi="Times New Roman"/>
          <w:sz w:val="24"/>
          <w:szCs w:val="24"/>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энг кам иш ҳақининг 10 бараваригача моддий ёрдам кўрсатади.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9.9.Иш берувчи </w:t>
      </w:r>
      <w:r w:rsidRPr="00FF6D9E">
        <w:rPr>
          <w:rFonts w:ascii="Times New Roman" w:hAnsi="Times New Roman"/>
          <w:sz w:val="24"/>
          <w:szCs w:val="24"/>
          <w:lang w:val="uz-Cyrl-UZ"/>
        </w:rPr>
        <w:t xml:space="preserve">(бюджет ташкилотларидан ташқари) </w:t>
      </w:r>
      <w:r w:rsidRPr="00FF6D9E">
        <w:rPr>
          <w:rFonts w:ascii="Times New Roman" w:hAnsi="Times New Roman"/>
          <w:noProof/>
          <w:sz w:val="24"/>
          <w:szCs w:val="24"/>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FF6D9E">
        <w:rPr>
          <w:rFonts w:ascii="Times New Roman" w:hAnsi="Times New Roman"/>
          <w:sz w:val="24"/>
          <w:szCs w:val="24"/>
          <w:lang w:val="uz-Cyrl-UZ"/>
        </w:rPr>
        <w:t xml:space="preserve"> мажбуриятини олади. (Адлия вазирлигидан 2016 йил 3 ноябрда 2836-сон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9.10.</w:t>
      </w:r>
      <w:r w:rsidRPr="00FF6D9E">
        <w:rPr>
          <w:rFonts w:ascii="Times New Roman" w:hAnsi="Times New Roman"/>
          <w:sz w:val="24"/>
          <w:szCs w:val="24"/>
          <w:lang w:val="uz-Cyrl-UZ"/>
        </w:rPr>
        <w:t xml:space="preserve"> Ходим сурункасига бир ойдан ортиқ касал бўлганида унга Ўзбекистон Республикасида ўрнатилган энг кам иш ҳақининг _____ бараваридан кам бўлмаган миқдорда моддий ёрдам кўрсатиш мажбуриятини </w:t>
      </w:r>
      <w:r w:rsidRPr="00FF6D9E">
        <w:rPr>
          <w:rFonts w:ascii="Times New Roman" w:hAnsi="Times New Roman"/>
          <w:b/>
          <w:sz w:val="24"/>
          <w:szCs w:val="24"/>
          <w:lang w:val="uz-Cyrl-UZ"/>
        </w:rPr>
        <w:t xml:space="preserve">Иш берувчи </w:t>
      </w:r>
      <w:r w:rsidRPr="00FF6D9E">
        <w:rPr>
          <w:rFonts w:ascii="Times New Roman" w:hAnsi="Times New Roman"/>
          <w:sz w:val="24"/>
          <w:szCs w:val="24"/>
          <w:lang w:val="uz-Cyrl-UZ"/>
        </w:rPr>
        <w:t>ўз зиммасига олади.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9.11. </w:t>
      </w:r>
      <w:r w:rsidRPr="00FF6D9E">
        <w:rPr>
          <w:rFonts w:ascii="Times New Roman" w:hAnsi="Times New Roman"/>
          <w:sz w:val="24"/>
          <w:szCs w:val="24"/>
          <w:lang w:val="uz-Cyrl-UZ"/>
        </w:rPr>
        <w:t>10 та ходим ва уларнинг оила аъзолари (шу жумладан камида 5 нафар кам таъминланган оилалар аъзолари) учун ижтимоий суғурта бюджетидан олинган йўлланмалар қийматини жамоа шартноманинг 6.2. б. бандига асосан қисман қоплайди.</w:t>
      </w:r>
    </w:p>
    <w:p w:rsidR="00D07D0C" w:rsidRPr="00FF6D9E" w:rsidRDefault="00D07D0C" w:rsidP="00D07D0C">
      <w:pPr>
        <w:spacing w:after="0"/>
        <w:ind w:firstLine="709"/>
        <w:jc w:val="both"/>
        <w:rPr>
          <w:rFonts w:ascii="Times New Roman" w:hAnsi="Times New Roman"/>
          <w:b/>
          <w:sz w:val="24"/>
          <w:szCs w:val="24"/>
          <w:lang w:val="uz-Cyrl-UZ"/>
        </w:rPr>
      </w:pPr>
      <w:r w:rsidRPr="00FF6D9E">
        <w:rPr>
          <w:rFonts w:ascii="Times New Roman" w:hAnsi="Times New Roman"/>
          <w:b/>
          <w:sz w:val="24"/>
          <w:szCs w:val="24"/>
          <w:lang w:val="uz-Cyrl-UZ"/>
        </w:rPr>
        <w:lastRenderedPageBreak/>
        <w:t xml:space="preserve">9.12. </w:t>
      </w:r>
      <w:r w:rsidRPr="00FF6D9E">
        <w:rPr>
          <w:rFonts w:ascii="Times New Roman" w:hAnsi="Times New Roman"/>
          <w:sz w:val="24"/>
          <w:szCs w:val="24"/>
          <w:lang w:val="uz-Cyrl-UZ"/>
        </w:rPr>
        <w:t>Ўсиб келаётган ёш авлодга ғамхўрлик кўрсатиш мақсадида, тарафлар қуйидаги мажбуриятларни оладилар: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энг кам иш ҳақининг 30 фоизи ҳисобидан келиб чиққан холда дарсликлар ва ўқув қуроллари харид қилиш;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ходимлар фарзандларига хар йили янги йил совғаларини Муассаса ҳисобидан топширилишини ташкил этиш;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ходимлар фарзандларини болалар соғломлаштириш оромгоҳларида дам олишларини таъминлаш.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9.13.</w:t>
      </w:r>
      <w:r w:rsidRPr="00FF6D9E">
        <w:rPr>
          <w:rFonts w:ascii="Times New Roman" w:hAnsi="Times New Roman"/>
          <w:sz w:val="24"/>
          <w:szCs w:val="24"/>
          <w:lang w:val="uz-Cyrl-UZ"/>
        </w:rPr>
        <w:t xml:space="preserve"> Мазкур </w:t>
      </w:r>
      <w:r w:rsidRPr="00FF6D9E">
        <w:rPr>
          <w:rFonts w:ascii="Times New Roman" w:hAnsi="Times New Roman"/>
          <w:b/>
          <w:sz w:val="24"/>
          <w:szCs w:val="24"/>
          <w:lang w:val="uz-Cyrl-UZ"/>
        </w:rPr>
        <w:t>Шартнома</w:t>
      </w:r>
      <w:r w:rsidRPr="00FF6D9E">
        <w:rPr>
          <w:rFonts w:ascii="Times New Roman" w:hAnsi="Times New Roman"/>
          <w:sz w:val="24"/>
          <w:szCs w:val="24"/>
          <w:lang w:val="uz-Cyrl-UZ"/>
        </w:rPr>
        <w:t xml:space="preserve"> мақсадларида: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_____ нафар балоғатга етмаган фарзандни тарбиялаётган оилалар – кўп болали оилалар деб ҳисобланади;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ҳар бир оила аъзосига тўғри келадиган бир ойлик ўртача даромад Ўзбекистон Республикасида ўрнатилган энг кам иш ҳақининг ______ бараваридан ошмаган оилалар – кам таъминланган оилалар деб ҳисобланади.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9.14.</w:t>
      </w:r>
      <w:r w:rsidRPr="00FF6D9E">
        <w:rPr>
          <w:rFonts w:ascii="Times New Roman" w:hAnsi="Times New Roman"/>
          <w:sz w:val="24"/>
          <w:szCs w:val="24"/>
          <w:lang w:val="uz-Cyrl-UZ"/>
        </w:rPr>
        <w:t xml:space="preserve"> Навбатдаги меҳнат таътилига кетаётган ходимга Иш берувчи томонидан профилактик даволаниш учун қўшимча ҳақ тўланади.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9.15. Иш берувчи</w:t>
      </w:r>
      <w:r w:rsidRPr="00FF6D9E">
        <w:rPr>
          <w:rFonts w:ascii="Times New Roman" w:hAnsi="Times New Roman"/>
          <w:sz w:val="24"/>
          <w:szCs w:val="24"/>
          <w:lang w:val="uz-Cyrl-UZ"/>
        </w:rPr>
        <w:t xml:space="preserve"> кўп болали, кам таъминланган оилалар аъзоларига, уруш ва меҳнат фахрийлари ҳисобланадиган собиқ ходимларга, Муассасада меҳнат қилган марҳум ходимларнинг балоғатга етмаган фарзандларига йил давомида қўшиб ҳисоблаганда Ўзбекистон Республикасида ўрнатилган энг кам иш ҳақининг ______ баравари миқдорида моддий ёрдам кўрсатиб боришни ўз зиммасига олади.</w:t>
      </w:r>
    </w:p>
    <w:p w:rsidR="00D07D0C" w:rsidRPr="00FF6D9E" w:rsidRDefault="00D07D0C" w:rsidP="00D07D0C">
      <w:pPr>
        <w:widowControl w:val="0"/>
        <w:spacing w:after="80"/>
        <w:ind w:right="-6" w:firstLine="720"/>
        <w:jc w:val="both"/>
        <w:rPr>
          <w:rFonts w:ascii="Times New Roman" w:hAnsi="Times New Roman"/>
          <w:sz w:val="24"/>
          <w:szCs w:val="24"/>
          <w:lang w:val="uz-Cyrl-UZ"/>
        </w:rPr>
      </w:pPr>
      <w:r w:rsidRPr="00FF6D9E">
        <w:rPr>
          <w:rFonts w:ascii="Times New Roman" w:hAnsi="Times New Roman"/>
          <w:b/>
          <w:sz w:val="24"/>
          <w:szCs w:val="24"/>
          <w:lang w:val="uz-Cyrl-UZ"/>
        </w:rPr>
        <w:t>9.16</w:t>
      </w:r>
      <w:r w:rsidRPr="00FF6D9E">
        <w:rPr>
          <w:rFonts w:ascii="Times New Roman" w:hAnsi="Times New Roman"/>
          <w:sz w:val="24"/>
          <w:szCs w:val="24"/>
          <w:lang w:val="uz-Cyrl-UZ"/>
        </w:rPr>
        <w:t xml:space="preserve">. </w:t>
      </w:r>
      <w:r w:rsidRPr="00FF6D9E">
        <w:rPr>
          <w:rFonts w:ascii="Times New Roman" w:hAnsi="Times New Roman"/>
          <w:b/>
          <w:sz w:val="24"/>
          <w:szCs w:val="24"/>
          <w:lang w:val="uz-Cyrl-UZ"/>
        </w:rPr>
        <w:t>Иш берувчи:</w:t>
      </w:r>
    </w:p>
    <w:p w:rsidR="00D07D0C" w:rsidRPr="00FF6D9E" w:rsidRDefault="00D07D0C" w:rsidP="00D07D0C">
      <w:pPr>
        <w:spacing w:after="80"/>
        <w:ind w:right="-6" w:firstLine="720"/>
        <w:jc w:val="both"/>
        <w:rPr>
          <w:rFonts w:ascii="Times New Roman" w:hAnsi="Times New Roman"/>
          <w:sz w:val="24"/>
          <w:szCs w:val="24"/>
          <w:lang w:val="uz-Cyrl-UZ"/>
        </w:rPr>
      </w:pPr>
      <w:r w:rsidRPr="00FF6D9E">
        <w:rPr>
          <w:rFonts w:ascii="Times New Roman" w:hAnsi="Times New Roman"/>
          <w:sz w:val="24"/>
          <w:szCs w:val="24"/>
          <w:lang w:val="uz-Cyrl-UZ"/>
        </w:rPr>
        <w:t>а) ______ нафар ходим (шу жумладан камида ______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D07D0C" w:rsidRPr="00FF6D9E" w:rsidRDefault="00D07D0C" w:rsidP="00D07D0C">
      <w:pPr>
        <w:spacing w:after="80"/>
        <w:ind w:right="-6" w:firstLine="720"/>
        <w:jc w:val="both"/>
        <w:rPr>
          <w:rFonts w:ascii="Times New Roman" w:hAnsi="Times New Roman"/>
          <w:sz w:val="24"/>
          <w:szCs w:val="24"/>
          <w:lang w:val="uz-Cyrl-UZ"/>
        </w:rPr>
      </w:pPr>
      <w:r w:rsidRPr="00FF6D9E">
        <w:rPr>
          <w:rFonts w:ascii="Times New Roman" w:hAnsi="Times New Roman"/>
          <w:sz w:val="24"/>
          <w:szCs w:val="24"/>
          <w:lang w:val="uz-Cyrl-UZ"/>
        </w:rPr>
        <w:t>б) Ўзбекистон Республикаси ҳудудида жойлашган санаторий-курорт муассасаларида ______ нафар ходимнинг, шу жумладан камида ______ нафар ногирон, ёлғиз қария, меҳнат фахрийлари, кам таъминланган оилалар аъзоларининг дам олишларини ва соғломлаштиришларини Корхона ҳисобидан ташкил этади;</w:t>
      </w:r>
    </w:p>
    <w:p w:rsidR="00D07D0C" w:rsidRPr="00FF6D9E" w:rsidRDefault="00D07D0C" w:rsidP="00D07D0C">
      <w:pPr>
        <w:spacing w:after="80"/>
        <w:ind w:right="-6" w:firstLine="720"/>
        <w:jc w:val="both"/>
        <w:rPr>
          <w:rFonts w:ascii="Times New Roman" w:hAnsi="Times New Roman"/>
          <w:sz w:val="24"/>
          <w:szCs w:val="24"/>
          <w:lang w:val="uz-Cyrl-UZ"/>
        </w:rPr>
      </w:pPr>
      <w:r w:rsidRPr="00FF6D9E">
        <w:rPr>
          <w:rFonts w:ascii="Times New Roman" w:hAnsi="Times New Roman"/>
          <w:sz w:val="24"/>
          <w:szCs w:val="24"/>
          <w:lang w:val="uz-Cyrl-UZ"/>
        </w:rPr>
        <w:t>в) Ўзбекистон   Республикаси   Президентининг   2014 йил  13 октябрдаги ПФ-4658-сонли Фармонига биноан Ўзбекистон Республикаси ҳудудида жойлашган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Корхона хисобидан қўшимча равишда соғломлаштирилишини ташкил этади.</w:t>
      </w:r>
    </w:p>
    <w:p w:rsidR="00D07D0C" w:rsidRPr="00FF6D9E" w:rsidRDefault="00D07D0C" w:rsidP="00D07D0C">
      <w:pPr>
        <w:ind w:firstLine="540"/>
        <w:jc w:val="both"/>
        <w:rPr>
          <w:rFonts w:ascii="Times New Roman" w:hAnsi="Times New Roman"/>
          <w:sz w:val="24"/>
          <w:szCs w:val="24"/>
          <w:lang w:val="uz-Cyrl-UZ"/>
        </w:rPr>
      </w:pPr>
      <w:r w:rsidRPr="00FF6D9E">
        <w:rPr>
          <w:rFonts w:ascii="Times New Roman" w:hAnsi="Times New Roman"/>
          <w:sz w:val="24"/>
          <w:szCs w:val="24"/>
          <w:lang w:val="uz-Cyrl-UZ"/>
        </w:rPr>
        <w:t>г) корхонада пенсияга чиқишидан олдин камида _____ йил ишлаган пенсионерларни йилда бир марта бепул тиббий кўрикдан ўтиши ва даволанишини ташкил этиш;</w:t>
      </w:r>
    </w:p>
    <w:p w:rsidR="00D07D0C" w:rsidRPr="00FF6D9E" w:rsidRDefault="00D07D0C" w:rsidP="00D07D0C">
      <w:pPr>
        <w:spacing w:after="0"/>
        <w:ind w:firstLine="540"/>
        <w:jc w:val="both"/>
        <w:rPr>
          <w:rFonts w:ascii="Times New Roman" w:hAnsi="Times New Roman"/>
          <w:sz w:val="24"/>
          <w:szCs w:val="24"/>
          <w:lang w:val="uz-Cyrl-UZ"/>
        </w:rPr>
      </w:pPr>
      <w:r w:rsidRPr="00FF6D9E">
        <w:rPr>
          <w:rFonts w:ascii="Times New Roman" w:hAnsi="Times New Roman"/>
          <w:sz w:val="24"/>
          <w:szCs w:val="24"/>
          <w:lang w:val="uz-Cyrl-UZ"/>
        </w:rPr>
        <w:t xml:space="preserve">д) ишламайдиган пенсионерларнинг меҳнат жамоасининг жамоат ҳаётида иштирок этишлари учун шароитлар яратишни, </w:t>
      </w:r>
      <w:bookmarkStart w:id="2" w:name="3089757"/>
      <w:bookmarkEnd w:id="2"/>
      <w:r w:rsidRPr="00FF6D9E">
        <w:rPr>
          <w:rFonts w:ascii="Times New Roman" w:hAnsi="Times New Roman"/>
          <w:sz w:val="24"/>
          <w:szCs w:val="24"/>
          <w:lang w:val="uz-Cyrl-UZ"/>
        </w:rPr>
        <w:t xml:space="preserve">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зиёратгоҳларга экскурсиялар </w:t>
      </w:r>
      <w:r w:rsidRPr="00FF6D9E">
        <w:rPr>
          <w:rFonts w:ascii="Times New Roman" w:hAnsi="Times New Roman"/>
          <w:sz w:val="24"/>
          <w:szCs w:val="24"/>
          <w:lang w:val="uz-Cyrl-UZ"/>
        </w:rPr>
        <w:lastRenderedPageBreak/>
        <w:t>ташкиллаштиришни ва бошқа ижтимоий аҳамиятли тадбирларни амалга ошириш учун шароит яратишни ўз зиммасига олади. (</w:t>
      </w:r>
      <w:bookmarkStart w:id="3" w:name="3089709"/>
      <w:bookmarkEnd w:id="3"/>
      <w:r w:rsidRPr="00FF6D9E">
        <w:rPr>
          <w:rFonts w:ascii="Times New Roman" w:hAnsi="Times New Roman"/>
          <w:sz w:val="24"/>
          <w:szCs w:val="24"/>
          <w:lang w:val="uz-Cyrl-UZ"/>
        </w:rPr>
        <w:t>Ўзбекистон Республикаси Президентининг 2016 йил 28 декабрдаги ПФ-4906 сонли “Ўзбекистон фахрийларни ижтимоий қўллаб-қувватлаш «Нуроний» жамғармаси фаолиятини янада такомиллаштириш чора-тадбирлари тўғрисида”ги Фармони).</w:t>
      </w:r>
    </w:p>
    <w:p w:rsidR="00D07D0C" w:rsidRPr="00FF6D9E" w:rsidRDefault="00D07D0C" w:rsidP="00D07D0C">
      <w:pPr>
        <w:spacing w:after="0"/>
        <w:ind w:firstLine="540"/>
        <w:jc w:val="center"/>
        <w:rPr>
          <w:rFonts w:ascii="Times New Roman" w:hAnsi="Times New Roman"/>
          <w:b/>
          <w:sz w:val="24"/>
          <w:szCs w:val="24"/>
          <w:lang w:val="uz-Cyrl-UZ"/>
        </w:rPr>
      </w:pPr>
      <w:r w:rsidRPr="00FF6D9E">
        <w:rPr>
          <w:rFonts w:ascii="Times New Roman" w:hAnsi="Times New Roman"/>
          <w:b/>
          <w:caps/>
          <w:sz w:val="24"/>
          <w:szCs w:val="24"/>
        </w:rPr>
        <w:t xml:space="preserve">Х. </w:t>
      </w:r>
      <w:r w:rsidRPr="00FF6D9E">
        <w:rPr>
          <w:rFonts w:ascii="Times New Roman" w:hAnsi="Times New Roman"/>
          <w:b/>
          <w:sz w:val="24"/>
          <w:szCs w:val="24"/>
        </w:rPr>
        <w:t>МАДАНИЙ-МАЪРИФИЙ, ЖИСМОНИЙ ТАРБИЯ</w:t>
      </w:r>
      <w:r w:rsidRPr="00FF6D9E">
        <w:rPr>
          <w:rFonts w:ascii="Times New Roman" w:hAnsi="Times New Roman"/>
          <w:b/>
          <w:sz w:val="24"/>
          <w:szCs w:val="24"/>
          <w:lang w:val="uz-Cyrl-UZ"/>
        </w:rPr>
        <w:t xml:space="preserve"> ВА</w:t>
      </w:r>
      <w:r w:rsidRPr="00FF6D9E">
        <w:rPr>
          <w:rFonts w:ascii="Times New Roman" w:hAnsi="Times New Roman"/>
          <w:b/>
          <w:sz w:val="24"/>
          <w:szCs w:val="24"/>
        </w:rPr>
        <w:t xml:space="preserve"> СПОРТ СОҒЛОМЛАШТИРИШ ИШЛАРИ</w:t>
      </w:r>
    </w:p>
    <w:p w:rsidR="00D07D0C" w:rsidRPr="00FF6D9E" w:rsidRDefault="00D07D0C" w:rsidP="00D07D0C">
      <w:pPr>
        <w:spacing w:after="0"/>
        <w:ind w:firstLine="540"/>
        <w:jc w:val="both"/>
        <w:rPr>
          <w:rFonts w:ascii="Times New Roman" w:hAnsi="Times New Roman"/>
          <w:sz w:val="24"/>
          <w:szCs w:val="24"/>
          <w:lang w:val="uz-Cyrl-UZ"/>
        </w:rPr>
      </w:pPr>
      <w:r w:rsidRPr="00FF6D9E">
        <w:rPr>
          <w:rFonts w:ascii="Times New Roman" w:hAnsi="Times New Roman"/>
          <w:sz w:val="24"/>
          <w:szCs w:val="24"/>
          <w:lang w:val="uz-Cyrl-UZ"/>
        </w:rPr>
        <w:t>10.1. Иш берувчи Касаба уюшмаси қўмитасига ўз балансида турган ёки ўзи ижарага олган бинолар, хоналар, иншоотлар ва бошқа объектларни, шунингдек дам олишни ташкил этиш, ходимлар ва уларнинг оила аъзолари билан маданий-маърифий, жисмоний тарбия-соғломлаштириш ишларини олиб бориш учун зарур бўлган дам олиш масканларини, болалар-ўсмирлар оромгоҳлари ва бошқа соғломлаштириш лагерларини бепул фойдаланиш учун бериш.</w:t>
      </w:r>
    </w:p>
    <w:p w:rsidR="00D07D0C" w:rsidRPr="00FF6D9E" w:rsidRDefault="00D07D0C" w:rsidP="00D07D0C">
      <w:pPr>
        <w:spacing w:after="0"/>
        <w:ind w:firstLine="540"/>
        <w:jc w:val="both"/>
        <w:rPr>
          <w:rFonts w:ascii="Times New Roman" w:hAnsi="Times New Roman"/>
          <w:sz w:val="24"/>
          <w:szCs w:val="24"/>
          <w:lang w:val="uz-Cyrl-UZ"/>
        </w:rPr>
      </w:pPr>
      <w:r w:rsidRPr="00FF6D9E">
        <w:rPr>
          <w:rFonts w:ascii="Times New Roman" w:hAnsi="Times New Roman"/>
          <w:b/>
          <w:noProof/>
          <w:sz w:val="24"/>
          <w:szCs w:val="24"/>
          <w:lang w:val="uz-Cyrl-UZ"/>
        </w:rPr>
        <w:t>10.2.</w:t>
      </w:r>
      <w:r w:rsidRPr="00FF6D9E">
        <w:rPr>
          <w:rFonts w:ascii="Times New Roman" w:hAnsi="Times New Roman"/>
          <w:noProof/>
          <w:sz w:val="24"/>
          <w:szCs w:val="24"/>
          <w:lang w:val="uz-Cyrl-UZ"/>
        </w:rPr>
        <w:t xml:space="preserve"> Х</w:t>
      </w:r>
      <w:r w:rsidRPr="00FF6D9E">
        <w:rPr>
          <w:rFonts w:ascii="Times New Roman" w:hAnsi="Times New Roman"/>
          <w:sz w:val="24"/>
          <w:szCs w:val="24"/>
          <w:lang w:val="uz-Cyrl-UZ"/>
        </w:rPr>
        <w:t>одимлар ўртасида вазирлик ва Республика Кенгашининг қўшма қарорлари асосида ўтказиладиган мусобақа, турнир ва кўрик-танловларнинг ҳар бир босқичи ғолибларини муассасанинг моддий рағбатлантириш ва ривожлантириш жамғармаси маблағлари ҳисобидан тадбирлар Низомида кўрсатилган қўйидаги миқдорларда:</w:t>
      </w:r>
    </w:p>
    <w:p w:rsidR="00D07D0C" w:rsidRPr="00FF6D9E" w:rsidRDefault="00D07D0C" w:rsidP="00D07D0C">
      <w:pPr>
        <w:spacing w:after="0"/>
        <w:ind w:firstLine="540"/>
        <w:jc w:val="both"/>
        <w:rPr>
          <w:rFonts w:ascii="Times New Roman" w:hAnsi="Times New Roman"/>
          <w:sz w:val="24"/>
          <w:szCs w:val="24"/>
          <w:lang w:val="uz-Cyrl-UZ"/>
        </w:rPr>
      </w:pPr>
      <w:r w:rsidRPr="00FF6D9E">
        <w:rPr>
          <w:rFonts w:ascii="Times New Roman" w:hAnsi="Times New Roman"/>
          <w:b/>
          <w:sz w:val="24"/>
          <w:szCs w:val="24"/>
          <w:lang w:val="uz-Cyrl-UZ"/>
        </w:rPr>
        <w:t>“Йилнинг энг яхши шифокори”</w:t>
      </w:r>
      <w:r w:rsidRPr="00FF6D9E">
        <w:rPr>
          <w:rFonts w:ascii="Times New Roman" w:hAnsi="Times New Roman"/>
          <w:sz w:val="24"/>
          <w:szCs w:val="24"/>
          <w:lang w:val="uz-Cyrl-UZ"/>
        </w:rPr>
        <w:t xml:space="preserve"> кўрик-танловининг ҳар бир номинациялари бўйича туман (шаҳар) босқичининг 3-ўрин совриндорига энг кам иш ҳақининг 2 баравари, 2-ўрин совриндорига энг кам иш ҳақининг 3 баравари, 1-ўрин совриндорига энг кам иш ҳақининг 4 баравари миқдорида;</w:t>
      </w:r>
    </w:p>
    <w:p w:rsidR="00D07D0C" w:rsidRPr="00FF6D9E" w:rsidRDefault="00D07D0C" w:rsidP="00D07D0C">
      <w:pPr>
        <w:spacing w:after="0"/>
        <w:ind w:firstLine="540"/>
        <w:jc w:val="both"/>
        <w:rPr>
          <w:rFonts w:ascii="Times New Roman" w:hAnsi="Times New Roman"/>
          <w:sz w:val="24"/>
          <w:szCs w:val="24"/>
          <w:lang w:val="uz-Cyrl-UZ"/>
        </w:rPr>
      </w:pPr>
      <w:r w:rsidRPr="00FF6D9E">
        <w:rPr>
          <w:rFonts w:ascii="Times New Roman" w:hAnsi="Times New Roman"/>
          <w:sz w:val="24"/>
          <w:szCs w:val="24"/>
          <w:lang w:val="uz-Cyrl-UZ"/>
        </w:rPr>
        <w:t>ушбу кўрик-танловнинг ҳар бир номинациялари бўйича ҳудудий (вилоят) босқичининг 3-ўрин совриндорига энг кам иш ҳақининг 5 баравари, 2-ўрини совриндорига энг кам иш ҳақининг 6 баравари, 1-ўрини совриндорига энг кам иш ҳақининг 7 баравари миқдорида;</w:t>
      </w:r>
    </w:p>
    <w:p w:rsidR="00D07D0C" w:rsidRPr="00FF6D9E" w:rsidRDefault="00D07D0C" w:rsidP="00D07D0C">
      <w:pPr>
        <w:spacing w:after="0"/>
        <w:ind w:firstLine="540"/>
        <w:jc w:val="both"/>
        <w:rPr>
          <w:rFonts w:ascii="Times New Roman" w:hAnsi="Times New Roman"/>
          <w:sz w:val="24"/>
          <w:szCs w:val="24"/>
          <w:lang w:val="uz-Cyrl-UZ"/>
        </w:rPr>
      </w:pPr>
      <w:r w:rsidRPr="00FF6D9E">
        <w:rPr>
          <w:rFonts w:ascii="Times New Roman" w:hAnsi="Times New Roman"/>
          <w:sz w:val="24"/>
          <w:szCs w:val="24"/>
          <w:lang w:val="uz-Cyrl-UZ"/>
        </w:rPr>
        <w:t>республика босқичида ҳар бир номинациялари бўйича 3-ўрин совриндорига энг кам иш ҳақининг 8 баравари, 2-ўрини совриндорига энг кам иш ҳақининг 9 баравари, 1-ўрини совриндорига энг кам иш ҳақининг 10 баравари миқдорида рағбатлантириб боради.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 xml:space="preserve">Шунингдек, </w:t>
      </w:r>
      <w:r w:rsidRPr="00FF6D9E">
        <w:rPr>
          <w:b/>
          <w:sz w:val="24"/>
          <w:szCs w:val="24"/>
          <w:lang w:val="uz-Cyrl-UZ"/>
        </w:rPr>
        <w:t>“Ҳамшира”</w:t>
      </w:r>
      <w:r w:rsidRPr="00FF6D9E">
        <w:rPr>
          <w:sz w:val="24"/>
          <w:szCs w:val="24"/>
          <w:lang w:val="uz-Cyrl-UZ"/>
        </w:rPr>
        <w:t xml:space="preserve"> Танловнинг муассаса босқичида: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3- ўрин – Республикада ўрнатилган энг кам иш хақининг 1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2- ўрин – Республикада ўрнатилган энг кам иш хақининг 2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1- ўрин – Республикада ўрнатилган энг кам иш хақининг 3 баробари миқдорида,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Танловнинг туман (шаҳар) босқичида: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3- ўрин – Республикада ўрнатилган энг кам иш хақининг 3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2- ўрин – Республикада ўрнатилган энг кам иш хақининг 4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1- ўрин – Республикада ўрнатилган энг кам иш хақининг 5 баробари миқдорида,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Танловнинг Қорақалпоғистон Республикаси, Тошкент шаҳар ва вилоятлар босқичида: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3- ўрин – Республикада ўрнатилган энг кам иш хақининг 5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2- ўрин – Республикада ўрнатилган энг кам иш хақининг 6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1- ўрин – Республикада ўрнатилган энг кам иш хақининг 7 баробари миқдорида,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Танловнинг Республика босқичида:</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3- ўрин – Республикада ўрнатилган энг кам иш хақининг 8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2- ўрин – Республикада ўрнатилган энг кам иш хақининг 9 баробари;</w:t>
      </w:r>
    </w:p>
    <w:p w:rsidR="00D07D0C" w:rsidRPr="00FF6D9E" w:rsidRDefault="00D07D0C" w:rsidP="00D07D0C">
      <w:pPr>
        <w:pStyle w:val="ab"/>
        <w:keepNext/>
        <w:widowControl w:val="0"/>
        <w:spacing w:after="0"/>
        <w:ind w:firstLine="709"/>
        <w:jc w:val="both"/>
        <w:rPr>
          <w:sz w:val="24"/>
          <w:szCs w:val="24"/>
          <w:lang w:val="uz-Cyrl-UZ"/>
        </w:rPr>
      </w:pPr>
      <w:r w:rsidRPr="00FF6D9E">
        <w:rPr>
          <w:sz w:val="24"/>
          <w:szCs w:val="24"/>
          <w:lang w:val="uz-Cyrl-UZ"/>
        </w:rPr>
        <w:t>1- ўрин – Республикада ўрнатилган энг кам иш хақининг 10 баробари миқдорида.</w:t>
      </w:r>
    </w:p>
    <w:p w:rsidR="00D07D0C" w:rsidRPr="00FF6D9E" w:rsidRDefault="00D07D0C" w:rsidP="00D07D0C">
      <w:pPr>
        <w:pStyle w:val="ab"/>
        <w:keepNext/>
        <w:widowControl w:val="0"/>
        <w:spacing w:after="0"/>
        <w:ind w:firstLine="709"/>
        <w:jc w:val="both"/>
        <w:rPr>
          <w:sz w:val="24"/>
          <w:szCs w:val="24"/>
          <w:lang w:val="uz-Cyrl-UZ"/>
        </w:rPr>
      </w:pPr>
      <w:r w:rsidRPr="00FF6D9E">
        <w:rPr>
          <w:b/>
          <w:sz w:val="24"/>
          <w:szCs w:val="24"/>
          <w:lang w:val="uz-Cyrl-UZ"/>
        </w:rPr>
        <w:t xml:space="preserve"> “Йилнинг энг яхши ўрта тиббиёт ва фармацевтика ходими”</w:t>
      </w:r>
      <w:r w:rsidRPr="00FF6D9E">
        <w:rPr>
          <w:sz w:val="24"/>
          <w:szCs w:val="24"/>
          <w:lang w:val="uz-Cyrl-UZ"/>
        </w:rPr>
        <w:t xml:space="preserve"> танлови ғолибларини </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Танловнинг муассаса босқичида: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lastRenderedPageBreak/>
        <w:t>3- ўрин – Республикада ўрнатилган энг кам иш хақининг 1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2- ўрин – Республикада ўрнатилган энг кам иш хақининг 2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1- ўрин – Республикада ўрнатилган энг кам иш хақининг 3 баробари миқдорида,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Танловнинг туман (шаҳар) босқичида: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3- ўрин – Республикада ўрнатилган энг кам иш хақининг 3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2- ўрин – Республикада ўрнатилган энг кам иш хақининг 4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1- ўрин – Республикада ўрнатилган энг кам иш хақининг 5 баробари миқдорида,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Танловнинг Қорақалпоғистон Республикаси, Тошкент шаҳар ва вилоятлар босқичида: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3- ўрин – Республикада ўрнатилган энг кам иш хақининг 5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2- ўрин – Республикада ўрнатилган энг кам иш хақининг 6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1- ўрин – Республикада ўрнатилган энг кам иш хақининг 7 баробари миқдорида,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Танловнинг Республика босқичида:</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3- ўрин – Республикада ўрнатилган энг кам иш хақининг 8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2- ўрин – Республикада ўрнатилган энг кам иш хақининг 9 баробари;</w:t>
      </w:r>
    </w:p>
    <w:p w:rsidR="00D07D0C" w:rsidRPr="00FF6D9E" w:rsidRDefault="00D07D0C" w:rsidP="00D07D0C">
      <w:pPr>
        <w:spacing w:after="0"/>
        <w:ind w:firstLine="360"/>
        <w:jc w:val="both"/>
        <w:rPr>
          <w:rFonts w:ascii="Times New Roman" w:hAnsi="Times New Roman"/>
          <w:sz w:val="24"/>
          <w:szCs w:val="24"/>
          <w:lang w:val="uz-Cyrl-UZ"/>
        </w:rPr>
      </w:pPr>
      <w:r w:rsidRPr="00FF6D9E">
        <w:rPr>
          <w:rFonts w:ascii="Times New Roman" w:hAnsi="Times New Roman"/>
          <w:sz w:val="24"/>
          <w:szCs w:val="24"/>
          <w:lang w:val="uz-Cyrl-UZ"/>
        </w:rPr>
        <w:t>1- ўрин – Республикада ўрнатилган энг кам иш хақининг 10 баробари миқдорида.</w:t>
      </w:r>
    </w:p>
    <w:p w:rsidR="00D07D0C" w:rsidRPr="00FF6D9E" w:rsidRDefault="00D07D0C" w:rsidP="00D07D0C">
      <w:pPr>
        <w:pStyle w:val="ab"/>
        <w:keepNext/>
        <w:widowControl w:val="0"/>
        <w:spacing w:after="0"/>
        <w:ind w:firstLine="709"/>
        <w:jc w:val="both"/>
        <w:rPr>
          <w:b/>
          <w:sz w:val="24"/>
          <w:szCs w:val="24"/>
          <w:lang w:val="uz-Cyrl-UZ"/>
        </w:rPr>
      </w:pPr>
      <w:r w:rsidRPr="00FF6D9E">
        <w:rPr>
          <w:b/>
          <w:sz w:val="24"/>
          <w:szCs w:val="24"/>
          <w:lang w:val="uz-Cyrl-UZ"/>
        </w:rPr>
        <w:t>10.3. Маданий-маърифий ишларни яхшилаш учун тарафлар қуйидагиларни ўз зиммасига оладилар: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“Маънавият ва маърифат” хонасини ташкил этиб, уни Ўзбекистон касаба уюшмалари Федерацияси Кенгаши ва Республика маънавият тарғибот маркази тавсиялари асосида жиҳозлаб, Мустақиллик йилларида чоп этилган замонавий адабиётлар ҳамда плакатлар, стенд  ва техник воситалар билан таъминлаш;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г) 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шаҳарларига саёҳатларини, театр, концертларга ташрифларини уюштириш;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д) Умумхалқ байрамларини нишонлаш кунларида касб маҳорати ва бадиий ҳаваскорлик бўйича мусобақа, танлов ва тадбирлар уюштириш;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е) 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ё)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тушунтириш мақсадида ҳар ойда 2 марта “Маънавият соатлари”ни биргаликда ўтказиб бориш.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10.4. Х</w:t>
      </w:r>
      <w:r w:rsidRPr="00FF6D9E">
        <w:rPr>
          <w:rFonts w:ascii="Times New Roman" w:hAnsi="Times New Roman"/>
          <w:sz w:val="24"/>
          <w:szCs w:val="24"/>
          <w:lang w:val="uz-Cyrl-UZ"/>
        </w:rPr>
        <w:t>одимлар ва уларнинг оила аъзолари ўртасида соғлом турмуш тарзини тарғибот қилиш мақсадида тарафлар қуйидагиларни ўз зиммасига оладилар: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lastRenderedPageBreak/>
        <w:t>а) Жисмоний тарбия ва спорт билан шуғулланиш учун махсус жихозланган хона ёки спорт майдончалари ташкил этиш, жисмоний тарбия жамоаларини тузиш ва уларнинг ишини жонлантириш;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Ходимларни спорт кийимлари ҳамда спорт анжомлари билан таъминлаш;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Технология, ишлаб чиқариш ва иш шароитларидан келиб чиқиб, ходимларга ишлаб чиқариш гимнастикаси машқларини бажариш учун иш вақтига киритиладиган махсус танаффуслар жорий этиш;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г) Ҳафтасига камида бир маротаба ходимларнинг жисмоний тарбия-оммавий спорт тадбирларида (югуриш, сузиш, футбол, волейбол, баскетбол, теннис ва бошқаларда) иштирок этишини назарда тутадиган “Саломатлик куни”ни ташкил этиш;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д)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бўйича мусобақалар уюштириш.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е) Ўзбекистон касаба уюшмалари Федерациясининг Жисмоний тарбия ва спорт бошқармаси билан алоқаларни мустаҳкамлаш.</w:t>
      </w:r>
    </w:p>
    <w:p w:rsidR="00D07D0C" w:rsidRPr="00FF6D9E" w:rsidRDefault="00D07D0C" w:rsidP="00D07D0C">
      <w:pPr>
        <w:widowControl w:val="0"/>
        <w:spacing w:after="0"/>
        <w:ind w:firstLine="709"/>
        <w:jc w:val="both"/>
        <w:rPr>
          <w:rFonts w:ascii="Times New Roman" w:hAnsi="Times New Roman"/>
          <w:b/>
          <w:caps/>
          <w:sz w:val="24"/>
          <w:szCs w:val="24"/>
          <w:lang w:val="uz-Cyrl-UZ"/>
        </w:rPr>
      </w:pPr>
    </w:p>
    <w:p w:rsidR="00D07D0C" w:rsidRPr="00FF6D9E" w:rsidRDefault="00D07D0C" w:rsidP="00D07D0C">
      <w:pPr>
        <w:widowControl w:val="0"/>
        <w:spacing w:after="0"/>
        <w:ind w:firstLine="709"/>
        <w:jc w:val="both"/>
        <w:rPr>
          <w:rFonts w:ascii="Times New Roman" w:hAnsi="Times New Roman"/>
          <w:b/>
          <w:caps/>
          <w:sz w:val="24"/>
          <w:szCs w:val="24"/>
          <w:lang w:val="uz-Cyrl-UZ"/>
        </w:rPr>
      </w:pPr>
    </w:p>
    <w:p w:rsidR="00D07D0C" w:rsidRPr="00FF6D9E" w:rsidRDefault="00D07D0C" w:rsidP="00D07D0C">
      <w:pPr>
        <w:widowControl w:val="0"/>
        <w:spacing w:after="0"/>
        <w:ind w:firstLine="709"/>
        <w:jc w:val="center"/>
        <w:rPr>
          <w:rFonts w:ascii="Times New Roman" w:hAnsi="Times New Roman"/>
          <w:b/>
          <w:caps/>
          <w:sz w:val="24"/>
          <w:szCs w:val="24"/>
          <w:lang w:val="uz-Cyrl-UZ"/>
        </w:rPr>
      </w:pPr>
      <w:r w:rsidRPr="00FF6D9E">
        <w:rPr>
          <w:rFonts w:ascii="Times New Roman" w:hAnsi="Times New Roman"/>
          <w:b/>
          <w:caps/>
          <w:sz w:val="24"/>
          <w:szCs w:val="24"/>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D07D0C" w:rsidRPr="00FF6D9E" w:rsidRDefault="00D07D0C" w:rsidP="00D07D0C">
      <w:pPr>
        <w:widowControl w:val="0"/>
        <w:spacing w:after="0"/>
        <w:ind w:firstLine="709"/>
        <w:jc w:val="both"/>
        <w:rPr>
          <w:rFonts w:ascii="Times New Roman" w:hAnsi="Times New Roman"/>
          <w:b/>
          <w:caps/>
          <w:sz w:val="24"/>
          <w:szCs w:val="24"/>
          <w:lang w:val="uz-Cyrl-UZ"/>
        </w:rPr>
      </w:pP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11.1. </w:t>
      </w:r>
      <w:r w:rsidRPr="00FF6D9E">
        <w:rPr>
          <w:rFonts w:ascii="Times New Roman" w:hAnsi="Times New Roman"/>
          <w:sz w:val="24"/>
          <w:szCs w:val="24"/>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D07D0C" w:rsidRPr="00FF6D9E" w:rsidRDefault="00D07D0C" w:rsidP="00D07D0C">
      <w:pPr>
        <w:spacing w:after="0"/>
        <w:ind w:firstLine="709"/>
        <w:jc w:val="both"/>
        <w:rPr>
          <w:rFonts w:ascii="Times New Roman" w:hAnsi="Times New Roman"/>
          <w:spacing w:val="-4"/>
          <w:sz w:val="24"/>
          <w:szCs w:val="24"/>
          <w:lang w:val="uz-Cyrl-UZ"/>
        </w:rPr>
      </w:pPr>
      <w:r w:rsidRPr="00FF6D9E">
        <w:rPr>
          <w:rFonts w:ascii="Times New Roman" w:hAnsi="Times New Roman"/>
          <w:b/>
          <w:sz w:val="24"/>
          <w:szCs w:val="24"/>
          <w:lang w:val="uz-Cyrl-UZ"/>
        </w:rPr>
        <w:t xml:space="preserve">11.2. </w:t>
      </w:r>
      <w:r w:rsidRPr="00FF6D9E">
        <w:rPr>
          <w:rFonts w:ascii="Times New Roman" w:hAnsi="Times New Roman"/>
          <w:sz w:val="24"/>
          <w:szCs w:val="24"/>
          <w:lang w:val="uz-Cyrl-UZ"/>
        </w:rPr>
        <w:t xml:space="preserve">Тарафлар аёлларнинг меҳнат ҳуқуқлари ва ижтимоий кафолатларини таъминлаш борасида </w:t>
      </w:r>
      <w:r w:rsidRPr="00FF6D9E">
        <w:rPr>
          <w:rFonts w:ascii="Times New Roman" w:hAnsi="Times New Roman"/>
          <w:spacing w:val="-4"/>
          <w:sz w:val="24"/>
          <w:szCs w:val="24"/>
          <w:lang w:val="uz-Cyrl-UZ"/>
        </w:rPr>
        <w:t>ХМТнинг қуйидаги Конвенцияларига оғишмай риоя этадилар:</w:t>
      </w:r>
    </w:p>
    <w:p w:rsidR="00D07D0C" w:rsidRPr="00FF6D9E" w:rsidRDefault="00D07D0C" w:rsidP="00D07D0C">
      <w:pPr>
        <w:widowControl w:val="0"/>
        <w:spacing w:after="0"/>
        <w:ind w:firstLine="709"/>
        <w:jc w:val="both"/>
        <w:rPr>
          <w:rFonts w:ascii="Times New Roman" w:hAnsi="Times New Roman"/>
          <w:noProof/>
          <w:sz w:val="24"/>
          <w:szCs w:val="24"/>
          <w:lang w:val="uz-Cyrl-UZ"/>
        </w:rPr>
      </w:pPr>
      <w:r w:rsidRPr="00FF6D9E">
        <w:rPr>
          <w:rFonts w:ascii="Times New Roman" w:hAnsi="Times New Roman"/>
          <w:sz w:val="24"/>
          <w:szCs w:val="24"/>
          <w:lang w:val="uz-Cyrl-UZ"/>
        </w:rPr>
        <w:t>“</w:t>
      </w:r>
      <w:r w:rsidRPr="00FF6D9E">
        <w:rPr>
          <w:rFonts w:ascii="Times New Roman" w:hAnsi="Times New Roman"/>
          <w:noProof/>
          <w:sz w:val="24"/>
          <w:szCs w:val="24"/>
          <w:lang w:val="uz-Cyrl-UZ"/>
        </w:rPr>
        <w:t>Зўраки ёки м</w:t>
      </w:r>
      <w:r w:rsidRPr="00FF6D9E">
        <w:rPr>
          <w:rFonts w:ascii="Times New Roman" w:hAnsi="Times New Roman"/>
          <w:noProof/>
          <w:sz w:val="24"/>
          <w:szCs w:val="24"/>
          <w:lang w:val="uk-UA"/>
        </w:rPr>
        <w:t>ажбурий меҳнат тўғрисида</w:t>
      </w:r>
      <w:r w:rsidRPr="00FF6D9E">
        <w:rPr>
          <w:rFonts w:ascii="Times New Roman" w:hAnsi="Times New Roman"/>
          <w:noProof/>
          <w:sz w:val="24"/>
          <w:szCs w:val="24"/>
          <w:lang w:val="uz-Cyrl-UZ"/>
        </w:rPr>
        <w:t>”</w:t>
      </w:r>
      <w:r w:rsidRPr="00FF6D9E">
        <w:rPr>
          <w:rFonts w:ascii="Times New Roman" w:hAnsi="Times New Roman"/>
          <w:noProof/>
          <w:sz w:val="24"/>
          <w:szCs w:val="24"/>
          <w:lang w:val="uk-UA"/>
        </w:rPr>
        <w:t>ги</w:t>
      </w:r>
      <w:r w:rsidRPr="00FF6D9E">
        <w:rPr>
          <w:rFonts w:ascii="Times New Roman" w:hAnsi="Times New Roman"/>
          <w:noProof/>
          <w:sz w:val="24"/>
          <w:szCs w:val="24"/>
          <w:lang w:val="uz-Cyrl-UZ"/>
        </w:rPr>
        <w:t>29-сонли</w:t>
      </w:r>
      <w:r w:rsidRPr="00FF6D9E">
        <w:rPr>
          <w:rFonts w:ascii="Times New Roman" w:hAnsi="Times New Roman"/>
          <w:noProof/>
          <w:sz w:val="24"/>
          <w:szCs w:val="24"/>
          <w:lang w:val="uk-UA"/>
        </w:rPr>
        <w:t xml:space="preserve"> Конвенция</w:t>
      </w:r>
      <w:r w:rsidRPr="00FF6D9E">
        <w:rPr>
          <w:rFonts w:ascii="Times New Roman" w:hAnsi="Times New Roman"/>
          <w:noProof/>
          <w:sz w:val="24"/>
          <w:szCs w:val="24"/>
          <w:lang w:val="uz-Cyrl-UZ"/>
        </w:rPr>
        <w:t>;</w:t>
      </w:r>
    </w:p>
    <w:p w:rsidR="00D07D0C" w:rsidRPr="00FF6D9E" w:rsidRDefault="00D07D0C" w:rsidP="00D07D0C">
      <w:pPr>
        <w:widowControl w:val="0"/>
        <w:spacing w:after="0"/>
        <w:ind w:firstLine="709"/>
        <w:jc w:val="both"/>
        <w:rPr>
          <w:rFonts w:ascii="Times New Roman" w:hAnsi="Times New Roman"/>
          <w:noProof/>
          <w:sz w:val="24"/>
          <w:szCs w:val="24"/>
          <w:lang w:val="uz-Cyrl-UZ"/>
        </w:rPr>
      </w:pPr>
      <w:r w:rsidRPr="00FF6D9E">
        <w:rPr>
          <w:rFonts w:ascii="Times New Roman" w:hAnsi="Times New Roman"/>
          <w:sz w:val="24"/>
          <w:szCs w:val="24"/>
          <w:lang w:val="uz-Cyrl-UZ"/>
        </w:rPr>
        <w:t>“</w:t>
      </w:r>
      <w:r w:rsidRPr="00FF6D9E">
        <w:rPr>
          <w:rFonts w:ascii="Times New Roman" w:hAnsi="Times New Roman"/>
          <w:noProof/>
          <w:sz w:val="24"/>
          <w:szCs w:val="24"/>
          <w:lang w:val="uz-Cyrl-UZ"/>
        </w:rPr>
        <w:t>Тенг аҳамиятли меҳнат учун эркаклар ва хотин-қизларга тенг ҳақ тўлаш тўғрисида”ги 100-сонли Конвенция;</w:t>
      </w:r>
    </w:p>
    <w:p w:rsidR="00D07D0C" w:rsidRPr="00FF6D9E" w:rsidRDefault="00D07D0C" w:rsidP="00D07D0C">
      <w:pPr>
        <w:spacing w:after="0"/>
        <w:ind w:firstLine="709"/>
        <w:jc w:val="both"/>
        <w:rPr>
          <w:rFonts w:ascii="Times New Roman" w:hAnsi="Times New Roman"/>
          <w:noProof/>
          <w:sz w:val="24"/>
          <w:szCs w:val="24"/>
          <w:lang w:val="uz-Cyrl-UZ"/>
        </w:rPr>
      </w:pPr>
      <w:r w:rsidRPr="00FF6D9E">
        <w:rPr>
          <w:rFonts w:ascii="Times New Roman" w:hAnsi="Times New Roman"/>
          <w:noProof/>
          <w:sz w:val="24"/>
          <w:szCs w:val="24"/>
          <w:lang w:val="uz-Cyrl-UZ"/>
        </w:rPr>
        <w:t>“</w:t>
      </w:r>
      <w:r w:rsidRPr="00FF6D9E">
        <w:rPr>
          <w:rFonts w:ascii="Times New Roman" w:hAnsi="Times New Roman"/>
          <w:noProof/>
          <w:sz w:val="24"/>
          <w:szCs w:val="24"/>
        </w:rPr>
        <w:t xml:space="preserve">Оналикни </w:t>
      </w:r>
      <w:r w:rsidRPr="00FF6D9E">
        <w:rPr>
          <w:rFonts w:ascii="Times New Roman" w:hAnsi="Times New Roman"/>
          <w:noProof/>
          <w:sz w:val="24"/>
          <w:szCs w:val="24"/>
          <w:lang w:val="uz-Cyrl-UZ"/>
        </w:rPr>
        <w:t xml:space="preserve">муҳофаза </w:t>
      </w:r>
      <w:r w:rsidRPr="00FF6D9E">
        <w:rPr>
          <w:rFonts w:ascii="Times New Roman" w:hAnsi="Times New Roman"/>
          <w:noProof/>
          <w:sz w:val="24"/>
          <w:szCs w:val="24"/>
        </w:rPr>
        <w:t>қилиш тўғрисида</w:t>
      </w:r>
      <w:r w:rsidRPr="00FF6D9E">
        <w:rPr>
          <w:rFonts w:ascii="Times New Roman" w:hAnsi="Times New Roman"/>
          <w:noProof/>
          <w:sz w:val="24"/>
          <w:szCs w:val="24"/>
          <w:lang w:val="uz-Cyrl-UZ"/>
        </w:rPr>
        <w:t xml:space="preserve">”ги 103-сонли </w:t>
      </w:r>
      <w:r w:rsidRPr="00FF6D9E">
        <w:rPr>
          <w:rFonts w:ascii="Times New Roman" w:hAnsi="Times New Roman"/>
          <w:noProof/>
          <w:sz w:val="24"/>
          <w:szCs w:val="24"/>
        </w:rPr>
        <w:t>Конвенция</w:t>
      </w:r>
      <w:r w:rsidRPr="00FF6D9E">
        <w:rPr>
          <w:rFonts w:ascii="Times New Roman" w:hAnsi="Times New Roman"/>
          <w:noProof/>
          <w:sz w:val="24"/>
          <w:szCs w:val="24"/>
          <w:lang w:val="uz-Cyrl-UZ"/>
        </w:rPr>
        <w:t>;</w:t>
      </w:r>
    </w:p>
    <w:p w:rsidR="00D07D0C" w:rsidRPr="00FF6D9E" w:rsidRDefault="00D07D0C" w:rsidP="00D07D0C">
      <w:pPr>
        <w:spacing w:after="0"/>
        <w:ind w:firstLine="709"/>
        <w:jc w:val="both"/>
        <w:rPr>
          <w:rFonts w:ascii="Times New Roman" w:hAnsi="Times New Roman"/>
          <w:noProof/>
          <w:sz w:val="24"/>
          <w:szCs w:val="24"/>
          <w:lang w:val="uz-Cyrl-UZ"/>
        </w:rPr>
      </w:pPr>
      <w:r w:rsidRPr="00FF6D9E">
        <w:rPr>
          <w:rFonts w:ascii="Times New Roman" w:hAnsi="Times New Roman"/>
          <w:noProof/>
          <w:sz w:val="24"/>
          <w:szCs w:val="24"/>
          <w:lang w:val="uz-Cyrl-UZ"/>
        </w:rPr>
        <w:t>“Мажбурий меҳнатни тугатиш тўғрисида”ги 105-сонли Конвенция;</w:t>
      </w:r>
    </w:p>
    <w:p w:rsidR="00D07D0C" w:rsidRPr="00FF6D9E" w:rsidRDefault="00D07D0C" w:rsidP="00D07D0C">
      <w:pPr>
        <w:tabs>
          <w:tab w:val="num" w:pos="1134"/>
        </w:tabs>
        <w:spacing w:after="0"/>
        <w:ind w:firstLine="709"/>
        <w:jc w:val="both"/>
        <w:rPr>
          <w:rFonts w:ascii="Times New Roman" w:hAnsi="Times New Roman"/>
          <w:b/>
          <w:sz w:val="24"/>
          <w:szCs w:val="24"/>
          <w:lang w:val="uz-Cyrl-UZ"/>
        </w:rPr>
      </w:pPr>
      <w:r w:rsidRPr="00FF6D9E">
        <w:rPr>
          <w:rFonts w:ascii="Times New Roman" w:hAnsi="Times New Roman"/>
          <w:noProof/>
          <w:sz w:val="24"/>
          <w:szCs w:val="24"/>
          <w:lang w:val="uz-Cyrl-UZ"/>
        </w:rPr>
        <w:t>“Меҳнат ва иш турлари соҳасида камситишлар тўғрисида”ги 111-сонли Конвенция</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11.3. Тарафлар</w:t>
      </w:r>
      <w:r w:rsidRPr="00FF6D9E">
        <w:rPr>
          <w:rFonts w:ascii="Times New Roman" w:hAnsi="Times New Roman"/>
          <w:sz w:val="24"/>
          <w:szCs w:val="24"/>
          <w:lang w:val="uz-Cyrl-UZ"/>
        </w:rPr>
        <w:t xml:space="preserve"> МКда кўзда тутилган кафолатларга риоя этилишини ҳамда имтиёзлар берилишини таъминлаш мажбуриятини ўз зиммаларига оладилар.</w:t>
      </w:r>
    </w:p>
    <w:p w:rsidR="00D07D0C" w:rsidRPr="00FF6D9E" w:rsidRDefault="00D07D0C" w:rsidP="00D07D0C">
      <w:pPr>
        <w:tabs>
          <w:tab w:val="num" w:pos="1134"/>
        </w:tabs>
        <w:spacing w:after="0"/>
        <w:ind w:firstLine="709"/>
        <w:jc w:val="both"/>
        <w:rPr>
          <w:rFonts w:ascii="Times New Roman" w:hAnsi="Times New Roman"/>
          <w:b/>
          <w:bCs/>
          <w:sz w:val="24"/>
          <w:szCs w:val="24"/>
          <w:lang w:val="uz-Cyrl-UZ"/>
        </w:rPr>
      </w:pPr>
      <w:r w:rsidRPr="00FF6D9E">
        <w:rPr>
          <w:rFonts w:ascii="Times New Roman" w:hAnsi="Times New Roman"/>
          <w:b/>
          <w:bCs/>
          <w:sz w:val="24"/>
          <w:szCs w:val="24"/>
          <w:lang w:val="uz-Cyrl-UZ"/>
        </w:rPr>
        <w:t>11.4.Иш берувчининг мажбуриятлари:</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bCs/>
          <w:sz w:val="24"/>
          <w:szCs w:val="24"/>
          <w:lang w:val="uz-Cyrl-UZ"/>
        </w:rPr>
        <w:t>а) қисқартирилаётган аёлларни мехнат бозорида талаб бўлган касбларга ўқитишни таъминлаш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bCs/>
          <w:sz w:val="24"/>
          <w:szCs w:val="24"/>
          <w:lang w:val="uz-Cyrl-UZ"/>
        </w:rPr>
        <w:t>б) аёлларга малака ошириш ва қўшимча маълумот олиш хуқуқидан фойдаланиш учун имкониятлар яратиб бериш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bCs/>
          <w:sz w:val="24"/>
          <w:szCs w:val="24"/>
          <w:lang w:val="uz-Cyrl-UZ"/>
        </w:rPr>
        <w:t>в) муассасада мехнати вақтинчалик фойдаланилмайдиган аёллар учун касаначиликни ташкил этиш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bCs/>
          <w:sz w:val="24"/>
          <w:szCs w:val="24"/>
          <w:lang w:val="uz-Cyrl-UZ"/>
        </w:rPr>
        <w:t>г) муассаса(тизим бирлиги) реконструкциядан сўнг ишга тушганда унда ишга жойлаштириш учун қайта ўқитилган ва илгари мазкур корхонада мехнат қилган аёлларга афзалликлар бериш;</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bCs/>
          <w:sz w:val="24"/>
          <w:szCs w:val="24"/>
          <w:lang w:val="uz-Cyrl-UZ"/>
        </w:rPr>
        <w:lastRenderedPageBreak/>
        <w:t>д) тиббий ҳулосага мувофиқ ҳомиладор аёлларга енгилроқ ёки ноқулай ишлаб чиқариш омиллари таъсиридан ҳоли бўлган иш ўринлари ажратиш</w:t>
      </w:r>
      <w:r w:rsidRPr="00FF6D9E">
        <w:rPr>
          <w:rFonts w:ascii="Times New Roman" w:hAnsi="Times New Roman"/>
          <w:sz w:val="24"/>
          <w:szCs w:val="24"/>
          <w:lang w:val="uz-Cyrl-UZ"/>
        </w:rPr>
        <w:t>;</w:t>
      </w:r>
    </w:p>
    <w:p w:rsidR="00D07D0C" w:rsidRPr="00FF6D9E" w:rsidRDefault="00D07D0C" w:rsidP="00D07D0C">
      <w:pPr>
        <w:widowControl w:val="0"/>
        <w:tabs>
          <w:tab w:val="num" w:pos="1134"/>
        </w:tabs>
        <w:spacing w:after="0"/>
        <w:ind w:firstLine="709"/>
        <w:jc w:val="both"/>
        <w:rPr>
          <w:rFonts w:ascii="Times New Roman" w:hAnsi="Times New Roman"/>
          <w:sz w:val="24"/>
          <w:szCs w:val="24"/>
          <w:lang w:val="uz-Cyrl-UZ"/>
        </w:rPr>
      </w:pPr>
      <w:r w:rsidRPr="00FF6D9E">
        <w:rPr>
          <w:rFonts w:ascii="Times New Roman" w:hAnsi="Times New Roman"/>
          <w:bCs/>
          <w:sz w:val="24"/>
          <w:szCs w:val="24"/>
          <w:lang w:val="uz-Cyrl-UZ"/>
        </w:rPr>
        <w:t>е)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Cs/>
          <w:sz w:val="24"/>
          <w:szCs w:val="24"/>
          <w:lang w:val="uz-Cyrl-UZ"/>
        </w:rPr>
        <w:t>ж) уч ёшга тўлмаган болалари бор аёлларга 1 соатга қистқартирилган иш куни белгилаш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з) ҳ</w:t>
      </w:r>
      <w:r w:rsidRPr="00FF6D9E">
        <w:rPr>
          <w:rFonts w:ascii="Times New Roman" w:hAnsi="Times New Roman"/>
          <w:bCs/>
          <w:sz w:val="24"/>
          <w:szCs w:val="24"/>
          <w:lang w:val="uz-Cyrl-UZ"/>
        </w:rPr>
        <w:t>ақ тўланадиган ҳомиладорлик ва туғиш таътиллари кунини қонунда белгиланганига нисбатан ______ ой (календарь кунлар)га узайтириш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и) қ</w:t>
      </w:r>
      <w:r w:rsidRPr="00FF6D9E">
        <w:rPr>
          <w:rFonts w:ascii="Times New Roman" w:hAnsi="Times New Roman"/>
          <w:bCs/>
          <w:sz w:val="24"/>
          <w:szCs w:val="24"/>
          <w:lang w:val="uz-Cyrl-UZ"/>
        </w:rPr>
        <w:t>арамоғидаги 2 ёшдан 3 ёшгача бўлган болани парваришлаш таътилида бўлган аёлларга ҳар ойда Ўзбекистон Республикасида ўрнатилган энг кам иш ҳақининг ______ бараварида моддий ёрдам кўрсатиб бориш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sz w:val="24"/>
          <w:szCs w:val="24"/>
          <w:lang w:val="uz-Cyrl-UZ"/>
        </w:rPr>
        <w:t xml:space="preserve">й) </w:t>
      </w:r>
      <w:r w:rsidRPr="00FF6D9E">
        <w:rPr>
          <w:rFonts w:ascii="Times New Roman" w:hAnsi="Times New Roman"/>
          <w:bCs/>
          <w:sz w:val="24"/>
          <w:szCs w:val="24"/>
          <w:lang w:val="uz-Cyrl-UZ"/>
        </w:rPr>
        <w:t>вояга етмаган фарзандлари бор аёлларга ______ соатгача қисқартирилган иш куни белгиланиб, йил давомида жами Ўзбекистон Республикасида ўрнатилган энг кам иш хақининг ______ бараварида моддий ёрдам ажратиш</w:t>
      </w:r>
      <w:r w:rsidRPr="00FF6D9E">
        <w:rPr>
          <w:rFonts w:ascii="Times New Roman" w:hAnsi="Times New Roman"/>
          <w:sz w:val="24"/>
          <w:szCs w:val="24"/>
          <w:lang w:val="uz-Cyrl-UZ"/>
        </w:rPr>
        <w:t>;</w:t>
      </w:r>
    </w:p>
    <w:p w:rsidR="00D07D0C" w:rsidRPr="00FF6D9E" w:rsidRDefault="00D07D0C" w:rsidP="00D07D0C">
      <w:pPr>
        <w:tabs>
          <w:tab w:val="num" w:pos="1134"/>
        </w:tabs>
        <w:spacing w:after="0"/>
        <w:ind w:firstLine="709"/>
        <w:jc w:val="both"/>
        <w:rPr>
          <w:rFonts w:ascii="Times New Roman" w:hAnsi="Times New Roman"/>
          <w:bCs/>
          <w:sz w:val="24"/>
          <w:szCs w:val="24"/>
          <w:lang w:val="uz-Cyrl-UZ"/>
        </w:rPr>
      </w:pPr>
      <w:r w:rsidRPr="00FF6D9E">
        <w:rPr>
          <w:rFonts w:ascii="Times New Roman" w:hAnsi="Times New Roman"/>
          <w:bCs/>
          <w:sz w:val="24"/>
          <w:szCs w:val="24"/>
          <w:lang w:val="uz-Cyrl-UZ"/>
        </w:rPr>
        <w:t>к)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 xml:space="preserve">11.5. </w:t>
      </w:r>
      <w:r w:rsidRPr="00FF6D9E">
        <w:rPr>
          <w:sz w:val="24"/>
          <w:szCs w:val="24"/>
          <w:lang w:val="uz-Cyrl-UZ"/>
        </w:rPr>
        <w:t>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Болани овқатлантириш учун бериладиган танаффуслар иш соатига қўшилиб, ўртача иш хақи тўланади. Ходимнинг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(ХМТнинг 103-сонли Конвенциясига ҳамда МКнинг 236-моддасига асосан).</w:t>
      </w:r>
    </w:p>
    <w:p w:rsidR="00D07D0C" w:rsidRPr="00FF6D9E" w:rsidRDefault="00D07D0C" w:rsidP="00D07D0C">
      <w:pPr>
        <w:pStyle w:val="ab"/>
        <w:spacing w:after="0"/>
        <w:ind w:firstLine="709"/>
        <w:jc w:val="both"/>
        <w:rPr>
          <w:sz w:val="24"/>
          <w:szCs w:val="24"/>
          <w:lang w:val="uz-Cyrl-UZ"/>
        </w:rPr>
      </w:pPr>
      <w:r w:rsidRPr="00FF6D9E">
        <w:rPr>
          <w:b/>
          <w:sz w:val="24"/>
          <w:szCs w:val="24"/>
          <w:lang w:val="uz-Cyrl-UZ"/>
        </w:rPr>
        <w:t>11.6.</w:t>
      </w:r>
      <w:r w:rsidRPr="00FF6D9E">
        <w:rPr>
          <w:sz w:val="24"/>
          <w:szCs w:val="24"/>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D07D0C" w:rsidRPr="00FF6D9E" w:rsidRDefault="00D07D0C" w:rsidP="00D07D0C">
      <w:pPr>
        <w:pStyle w:val="ab"/>
        <w:spacing w:after="0"/>
        <w:ind w:firstLine="709"/>
        <w:jc w:val="both"/>
        <w:rPr>
          <w:sz w:val="24"/>
          <w:szCs w:val="24"/>
          <w:lang w:val="uz-Cyrl-UZ"/>
        </w:rPr>
      </w:pPr>
      <w:r w:rsidRPr="00FF6D9E">
        <w:rPr>
          <w:b/>
          <w:sz w:val="24"/>
          <w:szCs w:val="24"/>
          <w:lang w:val="uz-Cyrl-UZ"/>
        </w:rPr>
        <w:t>11.7. Касаба уюшма қўмитаси</w:t>
      </w:r>
      <w:r w:rsidRPr="00FF6D9E">
        <w:rPr>
          <w:sz w:val="24"/>
          <w:szCs w:val="24"/>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D07D0C" w:rsidRPr="00FF6D9E" w:rsidRDefault="00D07D0C" w:rsidP="00D07D0C">
      <w:pPr>
        <w:pStyle w:val="ab"/>
        <w:spacing w:after="0"/>
        <w:ind w:firstLine="709"/>
        <w:jc w:val="both"/>
        <w:rPr>
          <w:sz w:val="24"/>
          <w:szCs w:val="24"/>
          <w:lang w:val="uz-Cyrl-UZ"/>
        </w:rPr>
      </w:pPr>
    </w:p>
    <w:p w:rsidR="00D07D0C" w:rsidRPr="00FF6D9E" w:rsidRDefault="00D07D0C" w:rsidP="00D07D0C">
      <w:pPr>
        <w:keepNext/>
        <w:spacing w:after="0"/>
        <w:ind w:firstLine="709"/>
        <w:jc w:val="center"/>
        <w:rPr>
          <w:rFonts w:ascii="Times New Roman" w:hAnsi="Times New Roman"/>
          <w:b/>
          <w:caps/>
          <w:sz w:val="24"/>
          <w:szCs w:val="24"/>
          <w:lang w:val="uz-Cyrl-UZ"/>
        </w:rPr>
      </w:pPr>
      <w:r w:rsidRPr="00FF6D9E">
        <w:rPr>
          <w:rFonts w:ascii="Times New Roman" w:hAnsi="Times New Roman"/>
          <w:b/>
          <w:sz w:val="24"/>
          <w:szCs w:val="24"/>
          <w:lang w:val="uz-Cyrl-UZ"/>
        </w:rPr>
        <w:t xml:space="preserve">XII.  ЁШЛАР  УЧУН  </w:t>
      </w:r>
      <w:r w:rsidRPr="00FF6D9E">
        <w:rPr>
          <w:rFonts w:ascii="Times New Roman" w:hAnsi="Times New Roman"/>
          <w:b/>
          <w:caps/>
          <w:sz w:val="24"/>
          <w:szCs w:val="24"/>
          <w:lang w:val="uz-Cyrl-UZ"/>
        </w:rPr>
        <w:t>ҚЎШИМЧА  имтиёзлар  ва  КАФОЛАТЛАР</w:t>
      </w:r>
    </w:p>
    <w:p w:rsidR="00D07D0C" w:rsidRPr="00FF6D9E" w:rsidRDefault="00D07D0C" w:rsidP="00D07D0C">
      <w:pPr>
        <w:keepNext/>
        <w:spacing w:after="0"/>
        <w:ind w:firstLine="709"/>
        <w:jc w:val="both"/>
        <w:rPr>
          <w:rFonts w:ascii="Times New Roman" w:hAnsi="Times New Roman"/>
          <w:b/>
          <w:caps/>
          <w:sz w:val="24"/>
          <w:szCs w:val="24"/>
          <w:lang w:val="uz-Cyrl-UZ"/>
        </w:rPr>
      </w:pP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12.1.</w:t>
      </w:r>
      <w:r w:rsidRPr="00FF6D9E">
        <w:rPr>
          <w:rFonts w:ascii="Times New Roman" w:hAnsi="Times New Roman"/>
          <w:sz w:val="24"/>
          <w:szCs w:val="24"/>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ХМТнинг 138, 182-сонли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 </w:t>
      </w:r>
      <w:r w:rsidRPr="00FF6D9E">
        <w:rPr>
          <w:rFonts w:ascii="Times New Roman" w:hAnsi="Times New Roman"/>
          <w:bCs/>
          <w:sz w:val="24"/>
          <w:szCs w:val="24"/>
          <w:lang w:val="uz-Cyrl-UZ"/>
        </w:rPr>
        <w:t>ё</w:t>
      </w:r>
      <w:r w:rsidRPr="00FF6D9E">
        <w:rPr>
          <w:rFonts w:ascii="Times New Roman" w:hAnsi="Times New Roman"/>
          <w:sz w:val="24"/>
          <w:szCs w:val="24"/>
          <w:lang w:val="uz-Cyrl-UZ"/>
        </w:rPr>
        <w:t>шларга оид давлат сиёсатини амалга оширишга қаратилган қўшимча чора-тадбирлар Дастури ижросини таъминлашда фаол иштирок этиш;</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ёш мутахассислар кенгашини тузиш, ёш ишчилар ва мутахассислар ўртасида касб маҳорати бўйича танловлар ўтказиш;</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янги ишга қабул қилинган ёш мутахассисларни малакали мутахассисларга бириктириш орқали “Устоз-шогирд” анъаналарини жорий этиш;</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lastRenderedPageBreak/>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12.2.</w:t>
      </w:r>
      <w:r w:rsidRPr="00FF6D9E">
        <w:rPr>
          <w:rFonts w:ascii="Times New Roman" w:hAnsi="Times New Roman"/>
          <w:sz w:val="24"/>
          <w:szCs w:val="24"/>
          <w:lang w:val="uz-Cyrl-UZ"/>
        </w:rPr>
        <w:t xml:space="preserve"> Қонун ҳужжатларига биноан ва мазкур Шартномамақсадларида:</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30 ёшгача бўлган ходимлар ёшлар деб ҳисобланадилар;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олий ва ўрта махсус маълумотга эга бўлган ва олган мутахассислиги бўйича илк бор мазкур муассасага  ишга кирган ходимлар, таълим муассасасини битиргандан сўнг 3 йил давомида  ёш  мутахассислар  деб ҳисобланадилар;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в) 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 ёш оила деб ҳисобланади.  </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12.3. Тарафлар</w:t>
      </w:r>
      <w:r w:rsidRPr="00FF6D9E">
        <w:rPr>
          <w:rFonts w:ascii="Times New Roman" w:hAnsi="Times New Roman"/>
          <w:sz w:val="24"/>
          <w:szCs w:val="24"/>
          <w:lang w:val="uz-Cyrl-UZ"/>
        </w:rPr>
        <w:t xml:space="preserve"> МКда ёшларга кўзда тутилган кафолатларга риоя этилишини ҳамда имтиёзлар берилишини таъминлаш мажбуриятини ўз зиммаларига оладилар.</w:t>
      </w:r>
    </w:p>
    <w:p w:rsidR="00D07D0C" w:rsidRPr="00FF6D9E" w:rsidRDefault="00D07D0C" w:rsidP="00D07D0C">
      <w:pPr>
        <w:widowControl w:val="0"/>
        <w:tabs>
          <w:tab w:val="num" w:pos="1134"/>
        </w:tabs>
        <w:spacing w:after="0"/>
        <w:ind w:firstLine="709"/>
        <w:jc w:val="both"/>
        <w:rPr>
          <w:rFonts w:ascii="Times New Roman" w:hAnsi="Times New Roman"/>
          <w:b/>
          <w:sz w:val="24"/>
          <w:szCs w:val="24"/>
          <w:lang w:val="uz-Cyrl-UZ"/>
        </w:rPr>
      </w:pPr>
      <w:r w:rsidRPr="00FF6D9E">
        <w:rPr>
          <w:rFonts w:ascii="Times New Roman" w:hAnsi="Times New Roman"/>
          <w:b/>
          <w:sz w:val="24"/>
          <w:szCs w:val="24"/>
          <w:lang w:val="uz-Cyrl-UZ"/>
        </w:rPr>
        <w:t>12.4. Иш берувчи мажбуриятлари:</w:t>
      </w:r>
    </w:p>
    <w:p w:rsidR="00D07D0C" w:rsidRPr="00FF6D9E" w:rsidRDefault="00D07D0C" w:rsidP="00D07D0C">
      <w:pPr>
        <w:widowControl w:val="0"/>
        <w:autoSpaceDE w:val="0"/>
        <w:autoSpaceDN w:val="0"/>
        <w:adjustRightInd w:val="0"/>
        <w:spacing w:after="0"/>
        <w:ind w:firstLine="709"/>
        <w:jc w:val="both"/>
        <w:rPr>
          <w:rFonts w:ascii="Times New Roman" w:hAnsi="Times New Roman"/>
          <w:bCs/>
          <w:sz w:val="24"/>
          <w:szCs w:val="24"/>
          <w:lang w:val="uz-Cyrl-UZ"/>
        </w:rPr>
      </w:pPr>
      <w:r w:rsidRPr="00FF6D9E">
        <w:rPr>
          <w:rFonts w:ascii="Times New Roman" w:hAnsi="Times New Roman"/>
          <w:sz w:val="24"/>
          <w:szCs w:val="24"/>
          <w:lang w:val="uz-Cyrl-UZ"/>
        </w:rPr>
        <w:t xml:space="preserve">а) ўн саккиз ёшга тўлмаган шахсларга меҳнатни муҳофаза қилиш, иш вақти, таътиллар ва бошқа меҳнат шартлари соҳасида кўшимча имтиёзлар бериш, уларни Муассасанинг </w:t>
      </w:r>
      <w:r w:rsidRPr="00FF6D9E">
        <w:rPr>
          <w:rFonts w:ascii="Times New Roman" w:hAnsi="Times New Roman"/>
          <w:bCs/>
          <w:sz w:val="24"/>
          <w:szCs w:val="24"/>
          <w:lang w:val="uz-Cyrl-UZ"/>
        </w:rPr>
        <w:t>санаторий-профилакторийсида соғломлаштириш;</w:t>
      </w:r>
    </w:p>
    <w:p w:rsidR="00D07D0C" w:rsidRPr="00FF6D9E" w:rsidRDefault="00D07D0C" w:rsidP="00D07D0C">
      <w:pPr>
        <w:suppressAutoHyphens/>
        <w:spacing w:after="0"/>
        <w:ind w:firstLine="709"/>
        <w:jc w:val="both"/>
        <w:rPr>
          <w:rFonts w:ascii="Times New Roman" w:hAnsi="Times New Roman"/>
          <w:iCs/>
          <w:sz w:val="24"/>
          <w:szCs w:val="24"/>
          <w:lang w:val="uz-Cyrl-UZ"/>
        </w:rPr>
      </w:pPr>
      <w:r w:rsidRPr="00FF6D9E">
        <w:rPr>
          <w:rFonts w:ascii="Times New Roman" w:hAnsi="Times New Roman"/>
          <w:iCs/>
          <w:sz w:val="24"/>
          <w:szCs w:val="24"/>
          <w:lang w:val="uz-Cyrl-UZ"/>
        </w:rPr>
        <w:t xml:space="preserve">б) </w:t>
      </w:r>
      <w:r w:rsidRPr="00FF6D9E">
        <w:rPr>
          <w:rFonts w:ascii="Times New Roman" w:hAnsi="Times New Roman"/>
          <w:b/>
          <w:sz w:val="24"/>
          <w:szCs w:val="24"/>
          <w:lang w:val="uz-Cyrl-UZ"/>
        </w:rPr>
        <w:t xml:space="preserve">Муассаса </w:t>
      </w:r>
      <w:r w:rsidRPr="00FF6D9E">
        <w:rPr>
          <w:rFonts w:ascii="Times New Roman" w:hAnsi="Times New Roman"/>
          <w:sz w:val="24"/>
          <w:szCs w:val="24"/>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в)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г)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д) ўқувчи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е) ўрта махсус, касб-ҳунар таълими муассасалари битирувчиларини шогирдликка олган устоз ходимларни рағбатлантириш.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b/>
          <w:sz w:val="24"/>
          <w:szCs w:val="24"/>
          <w:lang w:val="uz-Cyrl-UZ"/>
        </w:rPr>
        <w:t>12.5.</w:t>
      </w:r>
      <w:r w:rsidRPr="00FF6D9E">
        <w:rPr>
          <w:rFonts w:ascii="Times New Roman" w:hAnsi="Times New Roman"/>
          <w:sz w:val="24"/>
          <w:szCs w:val="24"/>
          <w:lang w:val="uz-Cyrl-UZ"/>
        </w:rPr>
        <w:t xml:space="preserve"> Таълим муассасаларида ишлаб чиқаришдан ажралмаган ҳолда ўқиб, ўқув режасини бажараётган ходимларга МКда белгиланган имтиёзларга қўшимча тарзда қуйидагилар кафолатланади:</w:t>
      </w:r>
    </w:p>
    <w:p w:rsidR="00D07D0C" w:rsidRPr="00FF6D9E" w:rsidRDefault="00D07D0C" w:rsidP="00D07D0C">
      <w:pPr>
        <w:pStyle w:val="Normal1"/>
        <w:ind w:firstLine="709"/>
        <w:jc w:val="both"/>
        <w:rPr>
          <w:rFonts w:ascii="Times New Roman" w:hAnsi="Times New Roman"/>
          <w:bCs/>
          <w:sz w:val="24"/>
          <w:szCs w:val="24"/>
          <w:lang w:val="uz-Cyrl-UZ"/>
        </w:rPr>
      </w:pPr>
      <w:r w:rsidRPr="00FF6D9E">
        <w:rPr>
          <w:rFonts w:ascii="Times New Roman" w:hAnsi="Times New Roman"/>
          <w:sz w:val="24"/>
          <w:szCs w:val="24"/>
          <w:lang w:val="uz-Cyrl-UZ"/>
        </w:rPr>
        <w:t>а) и</w:t>
      </w:r>
      <w:r w:rsidRPr="00FF6D9E">
        <w:rPr>
          <w:rFonts w:ascii="Times New Roman" w:hAnsi="Times New Roman"/>
          <w:bCs/>
          <w:sz w:val="24"/>
          <w:szCs w:val="24"/>
          <w:lang w:val="uz-Cyrl-UZ"/>
        </w:rPr>
        <w:t>шни таълим билан қўшиб олиб борувчи ходимлар иш кунининг бошланиш ва тамом бўлиш вақтини ходимга мақбул тарзда ўрнатилиши;</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bCs/>
          <w:sz w:val="24"/>
          <w:szCs w:val="24"/>
          <w:lang w:val="uz-Cyrl-UZ"/>
        </w:rPr>
        <w:t xml:space="preserve">б) </w:t>
      </w:r>
      <w:r w:rsidRPr="00FF6D9E">
        <w:rPr>
          <w:rFonts w:ascii="Times New Roman" w:hAnsi="Times New Roman"/>
          <w:sz w:val="24"/>
          <w:szCs w:val="24"/>
          <w:lang w:val="uz-Cyrl-UZ"/>
        </w:rPr>
        <w:t>ҳ</w:t>
      </w:r>
      <w:r w:rsidRPr="00FF6D9E">
        <w:rPr>
          <w:rFonts w:ascii="Times New Roman" w:hAnsi="Times New Roman"/>
          <w:sz w:val="24"/>
          <w:szCs w:val="24"/>
          <w:lang w:val="ru-RU"/>
        </w:rPr>
        <w:t>афтасини яна _____</w:t>
      </w:r>
      <w:r w:rsidRPr="00FF6D9E">
        <w:rPr>
          <w:rFonts w:ascii="Times New Roman" w:hAnsi="Times New Roman"/>
          <w:sz w:val="24"/>
          <w:szCs w:val="24"/>
          <w:lang w:val="uz-Cyrl-UZ"/>
        </w:rPr>
        <w:t xml:space="preserve"> фоизга қисқартириш;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в) йилда _____ иш кунидан иборат қўшимча меҳнат таътили бериш;</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г) йилда 14 календарь кунидан кам бўлмаган иш ҳақи сақланмаган ҳолда таътил бериш.</w:t>
      </w:r>
    </w:p>
    <w:p w:rsidR="00D07D0C" w:rsidRPr="00FF6D9E" w:rsidRDefault="00D07D0C" w:rsidP="00D07D0C">
      <w:pPr>
        <w:widowControl w:val="0"/>
        <w:spacing w:after="0"/>
        <w:ind w:firstLine="709"/>
        <w:jc w:val="both"/>
        <w:rPr>
          <w:rFonts w:ascii="Times New Roman" w:hAnsi="Times New Roman"/>
          <w:b/>
          <w:sz w:val="24"/>
          <w:szCs w:val="24"/>
          <w:lang w:val="uz-Cyrl-UZ"/>
        </w:rPr>
      </w:pPr>
      <w:r w:rsidRPr="00FF6D9E">
        <w:rPr>
          <w:rFonts w:ascii="Times New Roman" w:hAnsi="Times New Roman"/>
          <w:b/>
          <w:sz w:val="24"/>
          <w:szCs w:val="24"/>
          <w:lang w:val="uz-Cyrl-UZ"/>
        </w:rPr>
        <w:t>12.6. Касаба уюшма қўмитаси мажбуриятлари: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ёш йигит-қизларни касаба уюшмалари фаолиятига жалб этиш ишларини олиб бориш, жамоат ишида фаоллик кўрсатганларни мунтазам равишда тақдирлаш;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lastRenderedPageBreak/>
        <w:t>г) муассасада амалиёт ўташга бириктирилган ўрта махсус, касб-ҳунар таълими муассасалари битирувчиларига касаба уюшмаси маблағидан энг кам иш ҳақининг 20 фоиз миқдорида ўрнатилган меъёрларга амал қилган ҳолда бир марталик моддий ёрдам кўрсатиш;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д) ўрта махсус, касб-ҳунар таълими муассасаларини имтиёзли диплом билан битириб янги ишга жойлашган ходимлар учун ёрдам сифатида касаба уюшмаси маблағидан энг кам иш ҳақининг 50 фоизи миқдорида ўрнатилган меъёрларга амал қилган ҳолда бир марталик моддий ёрдам кўрсатиш;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е)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з)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D07D0C" w:rsidRPr="00FF6D9E" w:rsidRDefault="00D07D0C" w:rsidP="00D07D0C">
      <w:pPr>
        <w:suppressAutoHyphens/>
        <w:spacing w:after="0"/>
        <w:ind w:firstLine="709"/>
        <w:jc w:val="both"/>
        <w:rPr>
          <w:rFonts w:ascii="Times New Roman" w:hAnsi="Times New Roman"/>
          <w:iCs/>
          <w:sz w:val="24"/>
          <w:szCs w:val="24"/>
          <w:lang w:val="uz-Cyrl-UZ"/>
        </w:rPr>
      </w:pPr>
      <w:r w:rsidRPr="00FF6D9E">
        <w:rPr>
          <w:rFonts w:ascii="Times New Roman" w:hAnsi="Times New Roman"/>
          <w:iCs/>
          <w:sz w:val="24"/>
          <w:szCs w:val="24"/>
          <w:lang w:val="uz-Cyrl-UZ"/>
        </w:rPr>
        <w:t>и)янги ишга қабул қилинган ёшларнинг иш жойларида қўнимлилигини таъминлаш бўйича иш олиб бориш;</w:t>
      </w:r>
    </w:p>
    <w:p w:rsidR="00D07D0C" w:rsidRPr="00FF6D9E" w:rsidRDefault="00D07D0C" w:rsidP="00D07D0C">
      <w:pPr>
        <w:suppressAutoHyphens/>
        <w:spacing w:after="0"/>
        <w:ind w:firstLine="709"/>
        <w:jc w:val="both"/>
        <w:rPr>
          <w:rFonts w:ascii="Times New Roman" w:hAnsi="Times New Roman"/>
          <w:iCs/>
          <w:sz w:val="24"/>
          <w:szCs w:val="24"/>
          <w:lang w:val="uz-Cyrl-UZ"/>
        </w:rPr>
      </w:pPr>
      <w:r w:rsidRPr="00FF6D9E">
        <w:rPr>
          <w:rFonts w:ascii="Times New Roman" w:hAnsi="Times New Roman"/>
          <w:iCs/>
          <w:sz w:val="24"/>
          <w:szCs w:val="24"/>
          <w:lang w:val="uz-Cyrl-UZ"/>
        </w:rPr>
        <w:t>к)</w:t>
      </w:r>
      <w:r w:rsidRPr="00FF6D9E">
        <w:rPr>
          <w:rFonts w:ascii="Times New Roman" w:hAnsi="Times New Roman"/>
          <w:sz w:val="24"/>
          <w:szCs w:val="24"/>
          <w:lang w:val="uz-Cyrl-UZ"/>
        </w:rPr>
        <w:t xml:space="preserve"> МКнинг 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 </w:t>
      </w:r>
    </w:p>
    <w:p w:rsidR="00D07D0C" w:rsidRPr="00FF6D9E" w:rsidRDefault="00D07D0C" w:rsidP="00D07D0C">
      <w:pPr>
        <w:suppressAutoHyphens/>
        <w:spacing w:after="0"/>
        <w:ind w:firstLine="709"/>
        <w:jc w:val="both"/>
        <w:rPr>
          <w:rFonts w:ascii="Times New Roman" w:hAnsi="Times New Roman"/>
          <w:sz w:val="24"/>
          <w:szCs w:val="24"/>
          <w:lang w:val="uz-Cyrl-UZ"/>
        </w:rPr>
      </w:pPr>
      <w:r w:rsidRPr="00FF6D9E">
        <w:rPr>
          <w:rFonts w:ascii="Times New Roman" w:hAnsi="Times New Roman"/>
          <w:iCs/>
          <w:sz w:val="24"/>
          <w:szCs w:val="24"/>
          <w:lang w:val="uz-Cyrl-UZ"/>
        </w:rPr>
        <w:t xml:space="preserve">л) </w:t>
      </w:r>
      <w:r w:rsidRPr="00FF6D9E">
        <w:rPr>
          <w:rFonts w:ascii="Times New Roman" w:hAnsi="Times New Roman"/>
          <w:sz w:val="24"/>
          <w:szCs w:val="24"/>
          <w:lang w:val="uz-Cyrl-UZ"/>
        </w:rPr>
        <w:t>МКнинг 247</w:t>
      </w:r>
      <w:r w:rsidRPr="00FF6D9E">
        <w:rPr>
          <w:rFonts w:ascii="Times New Roman" w:hAnsi="Times New Roman"/>
          <w:sz w:val="24"/>
          <w:szCs w:val="24"/>
          <w:vertAlign w:val="superscript"/>
          <w:lang w:val="uz-Cyrl-UZ"/>
        </w:rPr>
        <w:t>I</w:t>
      </w:r>
      <w:r w:rsidRPr="00FF6D9E">
        <w:rPr>
          <w:rFonts w:ascii="Times New Roman" w:hAnsi="Times New Roman"/>
          <w:sz w:val="24"/>
          <w:szCs w:val="24"/>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D07D0C" w:rsidRPr="00FF6D9E" w:rsidRDefault="00D07D0C" w:rsidP="00D07D0C">
      <w:pPr>
        <w:suppressAutoHyphens/>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м) </w:t>
      </w:r>
      <w:r w:rsidRPr="00FF6D9E">
        <w:rPr>
          <w:rFonts w:ascii="Times New Roman" w:hAnsi="Times New Roman"/>
          <w:iCs/>
          <w:sz w:val="24"/>
          <w:szCs w:val="24"/>
          <w:lang w:val="uz-Cyrl-UZ"/>
        </w:rPr>
        <w:t>ҳар бир ёш мутахассисни ишга қабул қилиниши билан ҳисобга олиб, Муассаса</w:t>
      </w:r>
      <w:r w:rsidRPr="00FF6D9E">
        <w:rPr>
          <w:rFonts w:ascii="Times New Roman" w:hAnsi="Times New Roman"/>
          <w:sz w:val="24"/>
          <w:szCs w:val="24"/>
          <w:lang w:val="uz-Cyrl-UZ"/>
        </w:rPr>
        <w:t>нингўзида, зарур ҳолларда эса ўқув курсларида малака оширишини назорат қилиб бориш;</w:t>
      </w:r>
    </w:p>
    <w:p w:rsidR="00D07D0C" w:rsidRPr="00FF6D9E" w:rsidRDefault="00D07D0C" w:rsidP="00D07D0C">
      <w:pPr>
        <w:suppressAutoHyphens/>
        <w:spacing w:after="0"/>
        <w:ind w:firstLine="709"/>
        <w:jc w:val="both"/>
        <w:rPr>
          <w:rFonts w:ascii="Times New Roman" w:hAnsi="Times New Roman"/>
          <w:sz w:val="24"/>
          <w:szCs w:val="24"/>
          <w:lang w:val="uz-Cyrl-UZ"/>
        </w:rPr>
      </w:pPr>
      <w:r w:rsidRPr="00FF6D9E">
        <w:rPr>
          <w:rFonts w:ascii="Times New Roman" w:hAnsi="Times New Roman"/>
          <w:iCs/>
          <w:sz w:val="24"/>
          <w:szCs w:val="24"/>
          <w:lang w:val="uz-Cyrl-UZ"/>
        </w:rPr>
        <w:t>н)</w:t>
      </w:r>
      <w:r w:rsidRPr="00FF6D9E">
        <w:rPr>
          <w:rFonts w:ascii="Times New Roman" w:hAnsi="Times New Roman"/>
          <w:sz w:val="24"/>
          <w:szCs w:val="24"/>
          <w:lang w:val="uz-Cyrl-UZ"/>
        </w:rPr>
        <w:t> </w:t>
      </w:r>
      <w:r w:rsidRPr="00FF6D9E">
        <w:rPr>
          <w:rFonts w:ascii="Times New Roman" w:hAnsi="Times New Roman"/>
          <w:b/>
          <w:iCs/>
          <w:sz w:val="24"/>
          <w:szCs w:val="24"/>
          <w:lang w:val="uz-Cyrl-UZ"/>
        </w:rPr>
        <w:t>Иш берувчи</w:t>
      </w:r>
      <w:r w:rsidRPr="00FF6D9E">
        <w:rPr>
          <w:rFonts w:ascii="Times New Roman" w:hAnsi="Times New Roman"/>
          <w:iCs/>
          <w:sz w:val="24"/>
          <w:szCs w:val="24"/>
          <w:lang w:val="uz-Cyrl-UZ"/>
        </w:rPr>
        <w:t xml:space="preserve">, коллеж, битирувчилар ва ҳокимлар ўртасида тузиладиган </w:t>
      </w:r>
      <w:r w:rsidRPr="00FF6D9E">
        <w:rPr>
          <w:rFonts w:ascii="Times New Roman" w:hAnsi="Times New Roman"/>
          <w:sz w:val="24"/>
          <w:szCs w:val="24"/>
          <w:lang w:val="uz-Cyrl-UZ"/>
        </w:rPr>
        <w:t xml:space="preserve">тўрт томонлама шартнома шартлари бажарилиши устидан жамоатчилик назоратини ўрнатиш; </w:t>
      </w:r>
    </w:p>
    <w:p w:rsidR="00D07D0C" w:rsidRPr="00FF6D9E" w:rsidRDefault="00D07D0C" w:rsidP="00D07D0C">
      <w:pPr>
        <w:pStyle w:val="ab"/>
        <w:keepNext/>
        <w:widowControl w:val="0"/>
        <w:spacing w:after="0"/>
        <w:ind w:firstLine="709"/>
        <w:jc w:val="both"/>
        <w:rPr>
          <w:b/>
          <w:caps/>
          <w:sz w:val="24"/>
          <w:szCs w:val="24"/>
          <w:lang w:val="uz-Cyrl-UZ"/>
        </w:rPr>
      </w:pPr>
    </w:p>
    <w:p w:rsidR="00D07D0C" w:rsidRPr="00FF6D9E" w:rsidRDefault="00D07D0C" w:rsidP="00D07D0C">
      <w:pPr>
        <w:pStyle w:val="ab"/>
        <w:keepNext/>
        <w:widowControl w:val="0"/>
        <w:spacing w:after="0"/>
        <w:ind w:firstLine="709"/>
        <w:jc w:val="center"/>
        <w:rPr>
          <w:b/>
          <w:caps/>
          <w:sz w:val="24"/>
          <w:szCs w:val="24"/>
          <w:lang w:val="uz-Cyrl-UZ"/>
        </w:rPr>
      </w:pPr>
      <w:r w:rsidRPr="00FF6D9E">
        <w:rPr>
          <w:b/>
          <w:caps/>
          <w:sz w:val="24"/>
          <w:szCs w:val="24"/>
        </w:rPr>
        <w:t xml:space="preserve">XIII. </w:t>
      </w:r>
      <w:r w:rsidRPr="00FF6D9E">
        <w:rPr>
          <w:b/>
          <w:caps/>
          <w:sz w:val="24"/>
          <w:szCs w:val="24"/>
          <w:lang w:val="uz-Cyrl-UZ"/>
        </w:rPr>
        <w:t xml:space="preserve"> МЕҲНАТ  НИЗОЛАРИНИ  ҲАЛ  ЭТИШ.</w:t>
      </w:r>
    </w:p>
    <w:p w:rsidR="00D07D0C" w:rsidRPr="00FF6D9E" w:rsidRDefault="00D07D0C" w:rsidP="00D07D0C">
      <w:pPr>
        <w:pStyle w:val="ab"/>
        <w:keepNext/>
        <w:widowControl w:val="0"/>
        <w:spacing w:after="0"/>
        <w:ind w:firstLine="709"/>
        <w:jc w:val="both"/>
        <w:rPr>
          <w:b/>
          <w:caps/>
          <w:sz w:val="24"/>
          <w:szCs w:val="24"/>
          <w:lang w:val="uz-Cyrl-UZ"/>
        </w:rPr>
      </w:pP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13.1.Тарафлар</w:t>
      </w:r>
      <w:r w:rsidRPr="00FF6D9E">
        <w:rPr>
          <w:sz w:val="24"/>
          <w:szCs w:val="24"/>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13.2.</w:t>
      </w:r>
      <w:r w:rsidRPr="00FF6D9E">
        <w:rPr>
          <w:rFonts w:ascii="Times New Roman" w:hAnsi="Times New Roman"/>
          <w:sz w:val="24"/>
          <w:szCs w:val="24"/>
          <w:lang w:val="uz-Cyrl-UZ"/>
        </w:rPr>
        <w:t xml:space="preserve"> Якка тартибдаги меҳнат низолари ва зиддиятлар 6 аъзолардан ташкил топган </w:t>
      </w:r>
      <w:r w:rsidRPr="00FF6D9E">
        <w:rPr>
          <w:rFonts w:ascii="Times New Roman" w:hAnsi="Times New Roman"/>
          <w:sz w:val="24"/>
          <w:szCs w:val="24"/>
          <w:lang w:val="uz-Cyrl-UZ"/>
        </w:rPr>
        <w:lastRenderedPageBreak/>
        <w:t xml:space="preserve">(ҳар тарафдан 3 дан) иш берувчи ва касаба уюшма қўмитаси томонидан тенглик асосида мазкур </w:t>
      </w:r>
      <w:r w:rsidRPr="00FF6D9E">
        <w:rPr>
          <w:rFonts w:ascii="Times New Roman" w:hAnsi="Times New Roman"/>
          <w:b/>
          <w:sz w:val="24"/>
          <w:szCs w:val="24"/>
          <w:lang w:val="uz-Cyrl-UZ"/>
        </w:rPr>
        <w:t xml:space="preserve">Шартноманинг </w:t>
      </w:r>
      <w:r w:rsidRPr="00FF6D9E">
        <w:rPr>
          <w:rFonts w:ascii="Times New Roman" w:hAnsi="Times New Roman"/>
          <w:sz w:val="24"/>
          <w:szCs w:val="24"/>
          <w:lang w:val="uz-Cyrl-UZ"/>
        </w:rPr>
        <w:t>амал қилиш муддатига тузиладиган меҳнат низолари комиссияси томонидан кўриб чиқилади.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13.3.</w:t>
      </w:r>
      <w:r w:rsidRPr="00FF6D9E">
        <w:rPr>
          <w:rFonts w:ascii="Times New Roman" w:hAnsi="Times New Roman"/>
          <w:sz w:val="24"/>
          <w:szCs w:val="24"/>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биноан олиб боради.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rPr>
        <w:t>13.4.</w:t>
      </w:r>
      <w:r w:rsidRPr="00FF6D9E">
        <w:rPr>
          <w:rFonts w:ascii="Times New Roman" w:hAnsi="Times New Roman"/>
          <w:sz w:val="24"/>
          <w:szCs w:val="24"/>
        </w:rPr>
        <w:t xml:space="preserve"> Ме</w:t>
      </w:r>
      <w:r w:rsidRPr="00FF6D9E">
        <w:rPr>
          <w:rFonts w:ascii="Times New Roman" w:hAnsi="Times New Roman"/>
          <w:sz w:val="24"/>
          <w:szCs w:val="24"/>
          <w:lang w:val="uz-Cyrl-UZ"/>
        </w:rPr>
        <w:t>ҳ</w:t>
      </w:r>
      <w:r w:rsidRPr="00FF6D9E">
        <w:rPr>
          <w:rFonts w:ascii="Times New Roman" w:hAnsi="Times New Roman"/>
          <w:sz w:val="24"/>
          <w:szCs w:val="24"/>
        </w:rPr>
        <w:t>нат низоларикомиссиясини ташкилий-техникавий таъминлашишлари</w:t>
      </w:r>
      <w:r w:rsidRPr="00FF6D9E">
        <w:rPr>
          <w:rFonts w:ascii="Times New Roman" w:hAnsi="Times New Roman"/>
          <w:sz w:val="24"/>
          <w:szCs w:val="24"/>
          <w:lang w:val="uz-Cyrl-UZ"/>
        </w:rPr>
        <w:t xml:space="preserve"> Низомга</w:t>
      </w:r>
      <w:r w:rsidRPr="00FF6D9E">
        <w:rPr>
          <w:rFonts w:ascii="Times New Roman" w:hAnsi="Times New Roman"/>
          <w:sz w:val="24"/>
          <w:szCs w:val="24"/>
        </w:rPr>
        <w:t xml:space="preserve"> асосанамалга ошир</w:t>
      </w:r>
      <w:r w:rsidRPr="00FF6D9E">
        <w:rPr>
          <w:rFonts w:ascii="Times New Roman" w:hAnsi="Times New Roman"/>
          <w:sz w:val="24"/>
          <w:szCs w:val="24"/>
          <w:lang w:val="uz-Cyrl-UZ"/>
        </w:rPr>
        <w:t>илади.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13.5. </w:t>
      </w:r>
      <w:r w:rsidRPr="00FF6D9E">
        <w:rPr>
          <w:rFonts w:ascii="Times New Roman" w:hAnsi="Times New Roman"/>
          <w:sz w:val="24"/>
          <w:szCs w:val="24"/>
          <w:lang w:val="uz-Cyrl-UZ"/>
        </w:rPr>
        <w:t>Жамоаларга доир меҳнат низолари Ўзбекистон Республикаси қонун хужжатларида белгиланган тартибда ҳал этилади.</w:t>
      </w:r>
    </w:p>
    <w:p w:rsidR="00D07D0C" w:rsidRPr="00FF6D9E" w:rsidRDefault="00D07D0C" w:rsidP="00D07D0C">
      <w:pPr>
        <w:pStyle w:val="ab"/>
        <w:keepNext/>
        <w:keepLines/>
        <w:widowControl w:val="0"/>
        <w:spacing w:after="0"/>
        <w:ind w:firstLine="709"/>
        <w:jc w:val="both"/>
        <w:rPr>
          <w:b/>
          <w:caps/>
          <w:sz w:val="24"/>
          <w:szCs w:val="24"/>
          <w:lang w:val="uz-Cyrl-UZ"/>
        </w:rPr>
      </w:pPr>
    </w:p>
    <w:p w:rsidR="00D07D0C" w:rsidRPr="00FF6D9E" w:rsidRDefault="00D07D0C" w:rsidP="00D07D0C">
      <w:pPr>
        <w:pStyle w:val="ab"/>
        <w:keepNext/>
        <w:keepLines/>
        <w:widowControl w:val="0"/>
        <w:spacing w:after="0"/>
        <w:ind w:firstLine="709"/>
        <w:jc w:val="center"/>
        <w:rPr>
          <w:b/>
          <w:caps/>
          <w:sz w:val="24"/>
          <w:szCs w:val="24"/>
          <w:lang w:val="uz-Cyrl-UZ"/>
        </w:rPr>
      </w:pPr>
      <w:r w:rsidRPr="00FF6D9E">
        <w:rPr>
          <w:b/>
          <w:caps/>
          <w:sz w:val="24"/>
          <w:szCs w:val="24"/>
          <w:lang w:val="uz-Cyrl-UZ"/>
        </w:rPr>
        <w:t>XIV. ИЖТИМОИЙ  ШЕРИКЛИК.  КАСАБА  УЮШМАСИ ФАОЛИЯТИНИНГ  КАФОЛАТЛАРИГА  РИОЯ  ЭТИЛИШИ</w:t>
      </w:r>
    </w:p>
    <w:p w:rsidR="00D07D0C" w:rsidRPr="00FF6D9E" w:rsidRDefault="00D07D0C" w:rsidP="00D07D0C">
      <w:pPr>
        <w:pStyle w:val="ab"/>
        <w:keepNext/>
        <w:keepLines/>
        <w:widowControl w:val="0"/>
        <w:spacing w:after="0"/>
        <w:ind w:firstLine="709"/>
        <w:jc w:val="both"/>
        <w:rPr>
          <w:b/>
          <w:caps/>
          <w:sz w:val="24"/>
          <w:szCs w:val="24"/>
          <w:lang w:val="uz-Cyrl-UZ"/>
        </w:rPr>
      </w:pPr>
    </w:p>
    <w:p w:rsidR="00D07D0C" w:rsidRPr="00FF6D9E" w:rsidRDefault="00D07D0C" w:rsidP="00D07D0C">
      <w:pPr>
        <w:autoSpaceDE w:val="0"/>
        <w:autoSpaceDN w:val="0"/>
        <w:adjustRightInd w:val="0"/>
        <w:spacing w:after="0"/>
        <w:ind w:firstLine="709"/>
        <w:jc w:val="both"/>
        <w:rPr>
          <w:rFonts w:ascii="Times New Roman" w:hAnsi="Times New Roman"/>
          <w:iCs/>
          <w:sz w:val="24"/>
          <w:szCs w:val="24"/>
          <w:lang w:val="uz-Cyrl-UZ"/>
        </w:rPr>
      </w:pPr>
      <w:r w:rsidRPr="00FF6D9E">
        <w:rPr>
          <w:rFonts w:ascii="Times New Roman" w:hAnsi="Times New Roman"/>
          <w:b/>
          <w:iCs/>
          <w:sz w:val="24"/>
          <w:szCs w:val="24"/>
          <w:lang w:val="uz-Cyrl-UZ"/>
        </w:rPr>
        <w:t>14.1. Иш берувчи вакасаба уюшма қўмитаси</w:t>
      </w:r>
      <w:r w:rsidRPr="00FF6D9E">
        <w:rPr>
          <w:rFonts w:ascii="Times New Roman" w:hAnsi="Times New Roman"/>
          <w:iCs/>
          <w:sz w:val="24"/>
          <w:szCs w:val="24"/>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FF6D9E">
        <w:rPr>
          <w:rFonts w:ascii="Times New Roman" w:hAnsi="Times New Roman"/>
          <w:bCs/>
          <w:noProof/>
          <w:sz w:val="24"/>
          <w:szCs w:val="24"/>
          <w:lang w:val="uz-Cyrl-UZ"/>
        </w:rPr>
        <w:t>жтимоий шериклик тўғрисидаги қонун, м</w:t>
      </w:r>
      <w:r w:rsidRPr="00FF6D9E">
        <w:rPr>
          <w:rFonts w:ascii="Times New Roman" w:hAnsi="Times New Roman"/>
          <w:iCs/>
          <w:sz w:val="24"/>
          <w:szCs w:val="24"/>
          <w:lang w:val="uz-Cyrl-UZ"/>
        </w:rPr>
        <w:t xml:space="preserve">еҳнат кодекси ва бошқа қонун ҳужжатларига амал қиладилар. </w:t>
      </w:r>
    </w:p>
    <w:p w:rsidR="00D07D0C" w:rsidRPr="00FF6D9E" w:rsidRDefault="00D07D0C" w:rsidP="00D07D0C">
      <w:pPr>
        <w:widowControl w:val="0"/>
        <w:autoSpaceDE w:val="0"/>
        <w:autoSpaceDN w:val="0"/>
        <w:adjustRightInd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14.2. </w:t>
      </w:r>
      <w:r w:rsidRPr="00FF6D9E">
        <w:rPr>
          <w:rFonts w:ascii="Times New Roman" w:hAnsi="Times New Roman"/>
          <w:b/>
          <w:iCs/>
          <w:sz w:val="24"/>
          <w:szCs w:val="24"/>
          <w:lang w:val="uz-Cyrl-UZ"/>
        </w:rPr>
        <w:t>Иш берувчи</w:t>
      </w:r>
      <w:r w:rsidRPr="00FF6D9E">
        <w:rPr>
          <w:rFonts w:ascii="Times New Roman" w:hAnsi="Times New Roman"/>
          <w:iCs/>
          <w:sz w:val="24"/>
          <w:szCs w:val="24"/>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ХМТнинг конвенцияларига биноан</w:t>
      </w:r>
      <w:r w:rsidRPr="00FF6D9E">
        <w:rPr>
          <w:rFonts w:ascii="Times New Roman" w:hAnsi="Times New Roman"/>
          <w:sz w:val="24"/>
          <w:szCs w:val="24"/>
          <w:lang w:val="uz-Cyrl-UZ"/>
        </w:rPr>
        <w:t>касаба уюшмасининг ҳуқуқларига риоя қилади, унинг фаолиятига ҳар томонлама кўмаклашади;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rPr>
        <w:t xml:space="preserve">14.3. </w:t>
      </w:r>
      <w:r w:rsidRPr="00FF6D9E">
        <w:rPr>
          <w:rFonts w:ascii="Times New Roman" w:hAnsi="Times New Roman"/>
          <w:b/>
          <w:iCs/>
          <w:sz w:val="24"/>
          <w:szCs w:val="24"/>
        </w:rPr>
        <w:t>Иш берувчи</w:t>
      </w:r>
      <w:r w:rsidRPr="00FF6D9E">
        <w:rPr>
          <w:rFonts w:ascii="Times New Roman" w:hAnsi="Times New Roman"/>
          <w:iCs/>
          <w:sz w:val="24"/>
          <w:szCs w:val="24"/>
          <w:lang w:val="uz-Cyrl-UZ"/>
        </w:rPr>
        <w:t>муассаса</w:t>
      </w:r>
      <w:r w:rsidRPr="00FF6D9E">
        <w:rPr>
          <w:rFonts w:ascii="Times New Roman" w:hAnsi="Times New Roman"/>
          <w:sz w:val="24"/>
          <w:szCs w:val="24"/>
        </w:rPr>
        <w:t>да</w:t>
      </w:r>
      <w:r w:rsidRPr="00FF6D9E">
        <w:rPr>
          <w:rFonts w:ascii="Times New Roman" w:hAnsi="Times New Roman"/>
          <w:sz w:val="24"/>
          <w:szCs w:val="24"/>
          <w:lang w:val="uz-Cyrl-UZ"/>
        </w:rPr>
        <w:t xml:space="preserve"> ходимларнинг ягона вакил</w:t>
      </w:r>
      <w:r w:rsidRPr="00FF6D9E">
        <w:rPr>
          <w:rFonts w:ascii="Times New Roman" w:hAnsi="Times New Roman"/>
          <w:sz w:val="24"/>
          <w:szCs w:val="24"/>
        </w:rPr>
        <w:t>лик органи</w:t>
      </w:r>
      <w:r w:rsidRPr="00FF6D9E">
        <w:rPr>
          <w:rFonts w:ascii="Times New Roman" w:hAnsi="Times New Roman"/>
          <w:sz w:val="24"/>
          <w:szCs w:val="24"/>
          <w:lang w:val="uz-Cyrl-UZ"/>
        </w:rPr>
        <w:t xml:space="preserve"> сифатида </w:t>
      </w:r>
      <w:r w:rsidRPr="00FF6D9E">
        <w:rPr>
          <w:rFonts w:ascii="Times New Roman" w:hAnsi="Times New Roman"/>
          <w:iCs/>
          <w:sz w:val="24"/>
          <w:szCs w:val="24"/>
          <w:lang w:val="uz-Cyrl-UZ"/>
        </w:rPr>
        <w:t>к</w:t>
      </w:r>
      <w:r w:rsidRPr="00FF6D9E">
        <w:rPr>
          <w:rFonts w:ascii="Times New Roman" w:hAnsi="Times New Roman"/>
          <w:iCs/>
          <w:sz w:val="24"/>
          <w:szCs w:val="24"/>
        </w:rPr>
        <w:t>асаба</w:t>
      </w:r>
      <w:r w:rsidRPr="00FF6D9E">
        <w:rPr>
          <w:rFonts w:ascii="Times New Roman" w:hAnsi="Times New Roman"/>
          <w:iCs/>
          <w:sz w:val="24"/>
          <w:szCs w:val="24"/>
          <w:lang w:val="uz-Cyrl-UZ"/>
        </w:rPr>
        <w:t xml:space="preserve"> уюшма қўмитаси</w:t>
      </w:r>
      <w:r w:rsidRPr="00FF6D9E">
        <w:rPr>
          <w:rFonts w:ascii="Times New Roman" w:hAnsi="Times New Roman"/>
          <w:iCs/>
          <w:sz w:val="24"/>
          <w:szCs w:val="24"/>
        </w:rPr>
        <w:t>ни</w:t>
      </w:r>
      <w:r w:rsidRPr="00FF6D9E">
        <w:rPr>
          <w:rFonts w:ascii="Times New Roman" w:hAnsi="Times New Roman"/>
          <w:sz w:val="24"/>
          <w:szCs w:val="24"/>
          <w:lang w:val="uz-Cyrl-UZ"/>
        </w:rPr>
        <w:t>тан ол</w:t>
      </w:r>
      <w:r w:rsidRPr="00FF6D9E">
        <w:rPr>
          <w:rFonts w:ascii="Times New Roman" w:hAnsi="Times New Roman"/>
          <w:sz w:val="24"/>
          <w:szCs w:val="24"/>
        </w:rPr>
        <w:t>ади</w:t>
      </w:r>
      <w:r w:rsidRPr="00FF6D9E">
        <w:rPr>
          <w:rFonts w:ascii="Times New Roman" w:hAnsi="Times New Roman"/>
          <w:sz w:val="24"/>
          <w:szCs w:val="24"/>
          <w:lang w:val="uz-Cyrl-UZ"/>
        </w:rPr>
        <w:t>.</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14.4. Тарафлар</w:t>
      </w:r>
      <w:r w:rsidRPr="00FF6D9E">
        <w:rPr>
          <w:rFonts w:ascii="Times New Roman" w:hAnsi="Times New Roman"/>
          <w:sz w:val="24"/>
          <w:szCs w:val="24"/>
          <w:lang w:val="uz-Cyrl-UZ"/>
        </w:rPr>
        <w:t xml:space="preserve"> касаба уюшма аъзоларининг ёзма аризалари асосида касаба уюшмаси аъзолик бадаллари корхонабухгалтерияси орқали пул ўтказиш йўли билан тўланиб борилишини мақсадга мувофиқ деб ҳисоблайдилар.</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14.5.</w:t>
      </w:r>
      <w:r w:rsidRPr="00FF6D9E">
        <w:rPr>
          <w:sz w:val="24"/>
          <w:szCs w:val="24"/>
          <w:lang w:val="uz-Cyrl-UZ"/>
        </w:rPr>
        <w:t xml:space="preserve"> Адлия вазирлигида 2012 йил 15 мартда 2342-сон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Муассасаҳисобварағида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14.6.</w:t>
      </w:r>
      <w:r w:rsidRPr="00FF6D9E">
        <w:rPr>
          <w:sz w:val="24"/>
          <w:szCs w:val="24"/>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14.7.</w:t>
      </w:r>
      <w:r w:rsidRPr="00FF6D9E">
        <w:rPr>
          <w:b/>
          <w:iCs/>
          <w:sz w:val="24"/>
          <w:szCs w:val="24"/>
          <w:lang w:val="uz-Cyrl-UZ"/>
        </w:rPr>
        <w:t>Иш берувчи</w:t>
      </w:r>
      <w:r w:rsidRPr="00FF6D9E">
        <w:rPr>
          <w:sz w:val="24"/>
          <w:szCs w:val="24"/>
          <w:lang w:val="uz-Cyrl-UZ"/>
        </w:rPr>
        <w:t>:</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в) касаба уюшмаси қўмитасининг уставда белгиланган фаолиятини амалга ошириш учун уни хоналар, транспорт, ташкилий техника, алоқа ва Интернетга уланиш воситалари, канцелярия моллари билан бепул таъминлаш мажбуриятини олади.</w:t>
      </w:r>
    </w:p>
    <w:p w:rsidR="00D07D0C" w:rsidRPr="00FF6D9E" w:rsidRDefault="00D07D0C" w:rsidP="00D07D0C">
      <w:pPr>
        <w:spacing w:after="0"/>
        <w:ind w:firstLine="709"/>
        <w:jc w:val="both"/>
        <w:rPr>
          <w:rFonts w:ascii="Times New Roman" w:hAnsi="Times New Roman"/>
          <w:bCs/>
          <w:iCs/>
          <w:sz w:val="24"/>
          <w:szCs w:val="24"/>
          <w:lang w:val="uz-Cyrl-UZ"/>
        </w:rPr>
      </w:pPr>
      <w:r w:rsidRPr="00FF6D9E">
        <w:rPr>
          <w:rFonts w:ascii="Times New Roman" w:hAnsi="Times New Roman"/>
          <w:sz w:val="24"/>
          <w:szCs w:val="24"/>
          <w:lang w:val="uz-Cyrl-UZ"/>
        </w:rPr>
        <w:lastRenderedPageBreak/>
        <w:t xml:space="preserve">г) “Соғлиқни сақлашни ташкил этиш ва бошқариш” журналига, касаба уюшмалари Федерациясининг «Ишонч», </w:t>
      </w:r>
      <w:r w:rsidRPr="00FF6D9E">
        <w:rPr>
          <w:rFonts w:ascii="Times New Roman" w:hAnsi="Times New Roman"/>
          <w:bCs/>
          <w:iCs/>
          <w:sz w:val="24"/>
          <w:szCs w:val="24"/>
          <w:lang w:val="uz-Cyrl-UZ"/>
        </w:rPr>
        <w:t>«Ишонч-Доверие» газеталарига обунани ташкил этишга кўмаклашади;</w:t>
      </w:r>
    </w:p>
    <w:p w:rsidR="00D07D0C" w:rsidRPr="00FF6D9E" w:rsidRDefault="00D07D0C" w:rsidP="00D07D0C">
      <w:pPr>
        <w:spacing w:after="0"/>
        <w:ind w:firstLine="720"/>
        <w:jc w:val="both"/>
        <w:rPr>
          <w:rFonts w:ascii="Times New Roman" w:hAnsi="Times New Roman"/>
          <w:sz w:val="24"/>
          <w:szCs w:val="24"/>
          <w:lang w:val="uz-Cyrl-UZ"/>
        </w:rPr>
      </w:pPr>
      <w:r w:rsidRPr="00FF6D9E">
        <w:rPr>
          <w:rFonts w:ascii="Times New Roman" w:hAnsi="Times New Roman"/>
          <w:sz w:val="24"/>
          <w:szCs w:val="24"/>
          <w:lang w:val="uz-Cyrl-UZ"/>
        </w:rPr>
        <w:t xml:space="preserve">д) ходимларнинг ёзма аризалари асосида иш ҳақидан камида 1 фоиз миқдоридаги касаба уюшмаси аъзолик бадалларини </w:t>
      </w:r>
      <w:r w:rsidRPr="00FF6D9E">
        <w:rPr>
          <w:rFonts w:ascii="Times New Roman" w:hAnsi="Times New Roman"/>
          <w:b/>
          <w:sz w:val="24"/>
          <w:szCs w:val="24"/>
          <w:lang w:val="uz-Cyrl-UZ"/>
        </w:rPr>
        <w:t xml:space="preserve">Муассаса </w:t>
      </w:r>
      <w:r w:rsidRPr="00FF6D9E">
        <w:rPr>
          <w:rFonts w:ascii="Times New Roman" w:hAnsi="Times New Roman"/>
          <w:sz w:val="24"/>
          <w:szCs w:val="24"/>
          <w:lang w:val="uz-Cyrl-UZ"/>
        </w:rPr>
        <w:t xml:space="preserve">бухгалтерияси орқали ушлаб қолинишини ва пул ўтказиш йўли билан ўз вақтида ва тўлиқ миқдорда касаба уюшма ташкилотига ўтказилишини; </w:t>
      </w:r>
    </w:p>
    <w:p w:rsidR="00D07D0C" w:rsidRPr="00FF6D9E" w:rsidRDefault="00D07D0C" w:rsidP="00D07D0C">
      <w:pPr>
        <w:spacing w:after="0"/>
        <w:ind w:firstLine="720"/>
        <w:jc w:val="both"/>
        <w:rPr>
          <w:rFonts w:ascii="Times New Roman" w:hAnsi="Times New Roman"/>
          <w:sz w:val="24"/>
          <w:szCs w:val="24"/>
          <w:lang w:val="uz-Cyrl-UZ"/>
        </w:rPr>
      </w:pPr>
      <w:r w:rsidRPr="00FF6D9E">
        <w:rPr>
          <w:rFonts w:ascii="Times New Roman" w:hAnsi="Times New Roman"/>
          <w:sz w:val="24"/>
          <w:szCs w:val="24"/>
          <w:lang w:val="uz-Cyrl-UZ"/>
        </w:rPr>
        <w:t>е) 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D07D0C" w:rsidRPr="00FF6D9E" w:rsidRDefault="00D07D0C" w:rsidP="00D07D0C">
      <w:pPr>
        <w:spacing w:after="0"/>
        <w:ind w:firstLine="709"/>
        <w:jc w:val="both"/>
        <w:rPr>
          <w:rFonts w:ascii="Times New Roman" w:hAnsi="Times New Roman"/>
          <w:bCs/>
          <w:iCs/>
          <w:sz w:val="24"/>
          <w:szCs w:val="24"/>
          <w:lang w:val="uz-Cyrl-UZ"/>
        </w:rPr>
      </w:pPr>
      <w:r w:rsidRPr="00FF6D9E">
        <w:rPr>
          <w:rFonts w:ascii="Times New Roman" w:hAnsi="Times New Roman"/>
          <w:sz w:val="24"/>
          <w:szCs w:val="24"/>
          <w:lang w:val="uz-Cyrl-UZ"/>
        </w:rPr>
        <w:t>ё)</w:t>
      </w:r>
      <w:r w:rsidRPr="00FF6D9E">
        <w:rPr>
          <w:rFonts w:ascii="Times New Roman" w:hAnsi="Times New Roman"/>
          <w:bCs/>
          <w:iCs/>
          <w:sz w:val="24"/>
          <w:szCs w:val="24"/>
          <w:lang w:val="uz-Cyrl-UZ"/>
        </w:rPr>
        <w:t xml:space="preserve"> янги ишга қабул қилинаётган ходимларни касаба уюшмаси қўмитасидан суҳбатдан ўтишларини таъминлайди.</w:t>
      </w:r>
    </w:p>
    <w:p w:rsidR="00D07D0C" w:rsidRPr="00FF6D9E" w:rsidRDefault="00D07D0C" w:rsidP="00D07D0C">
      <w:pPr>
        <w:pStyle w:val="ab"/>
        <w:keepNext/>
        <w:widowControl w:val="0"/>
        <w:spacing w:after="0"/>
        <w:ind w:firstLine="709"/>
        <w:jc w:val="both"/>
        <w:rPr>
          <w:b/>
          <w:sz w:val="24"/>
          <w:szCs w:val="24"/>
          <w:lang w:val="uz-Cyrl-UZ"/>
        </w:rPr>
      </w:pPr>
      <w:r w:rsidRPr="00FF6D9E">
        <w:rPr>
          <w:b/>
          <w:sz w:val="24"/>
          <w:szCs w:val="24"/>
          <w:lang w:val="uz-Cyrl-UZ"/>
        </w:rPr>
        <w:t>14.8.Касаба уюшма қўмитаси: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а)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б)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D07D0C" w:rsidRPr="00FF6D9E" w:rsidRDefault="00D07D0C" w:rsidP="00D07D0C">
      <w:pPr>
        <w:pStyle w:val="21"/>
        <w:spacing w:after="0" w:line="240" w:lineRule="atLeast"/>
        <w:ind w:firstLine="709"/>
        <w:jc w:val="both"/>
        <w:rPr>
          <w:lang w:val="uz-Cyrl-UZ"/>
        </w:rPr>
      </w:pPr>
      <w:r w:rsidRPr="00FF6D9E">
        <w:rPr>
          <w:lang w:val="uz-Cyrl-UZ"/>
        </w:rPr>
        <w:t>в) меҳнат тўғрисидаги қонунлар ижросини назорат қилиш, ходимлар ҳуқуқий саводҳонлигини юксалтиришга кўмаклашиш;</w:t>
      </w:r>
    </w:p>
    <w:p w:rsidR="00D07D0C" w:rsidRPr="00FF6D9E" w:rsidRDefault="00D07D0C" w:rsidP="00D07D0C">
      <w:pPr>
        <w:spacing w:after="0" w:line="240" w:lineRule="atLeast"/>
        <w:ind w:firstLine="709"/>
        <w:jc w:val="both"/>
        <w:rPr>
          <w:rFonts w:ascii="Times New Roman" w:hAnsi="Times New Roman"/>
          <w:sz w:val="24"/>
          <w:szCs w:val="24"/>
          <w:lang w:val="uz-Cyrl-UZ"/>
        </w:rPr>
      </w:pPr>
      <w:r w:rsidRPr="00FF6D9E">
        <w:rPr>
          <w:rFonts w:ascii="Times New Roman" w:hAnsi="Times New Roman"/>
          <w:sz w:val="24"/>
          <w:szCs w:val="24"/>
          <w:lang w:val="uz-Cyrl-UZ"/>
        </w:rPr>
        <w:t>г) касаба уюшма аъзоларининг меҳнат қилиш ҳуқуқини ҳимоя қилиш;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е) ходимлар ва уларнинг оила аъзоларини дам олиши ва соғломланиши учун ходимларнинг аризаларини тегишли соғломлаштириш масканларига йўлланмалар билан Ўзбекистон касаба уюшмалари Федерацияси Кенгаши томонидан тасдиқланган меъёрлар доирасида таъминлаш;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ж) муассасада меҳнат ва турмуш шароитлари аҳволининг жамоат назоратини ташкил қилиш ва амалга ошириш;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з)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и) хар хил танловлар, спорт мусобақалари ғолибларини тақдирлаш учун рағбатлантирувчи совғалар ва мукофотлар таъсис этиш;</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к) “Соғлиқни сақлашни ташкил этиш ва бошқариш” журналига, касаба уюшмалари Федерациясининг “Ишонч”, </w:t>
      </w:r>
      <w:r w:rsidRPr="00FF6D9E">
        <w:rPr>
          <w:rFonts w:ascii="Times New Roman" w:hAnsi="Times New Roman"/>
          <w:bCs/>
          <w:iCs/>
          <w:sz w:val="24"/>
          <w:szCs w:val="24"/>
          <w:lang w:val="uz-Cyrl-UZ"/>
        </w:rPr>
        <w:t>“Ишонч-Доверие” газеталарига обунани таъминлаш мажбуриятларини олади.</w:t>
      </w:r>
    </w:p>
    <w:p w:rsidR="00D07D0C" w:rsidRPr="00FF6D9E" w:rsidRDefault="00D07D0C" w:rsidP="00D07D0C">
      <w:pPr>
        <w:pStyle w:val="ad"/>
        <w:widowControl w:val="0"/>
        <w:spacing w:after="0"/>
        <w:ind w:left="0" w:firstLine="709"/>
        <w:jc w:val="both"/>
        <w:rPr>
          <w:sz w:val="24"/>
          <w:szCs w:val="24"/>
          <w:lang w:val="uz-Cyrl-UZ"/>
        </w:rPr>
      </w:pPr>
      <w:r w:rsidRPr="00FF6D9E">
        <w:rPr>
          <w:b/>
          <w:sz w:val="24"/>
          <w:szCs w:val="24"/>
          <w:lang w:val="uz-Cyrl-UZ"/>
        </w:rPr>
        <w:t>14.9.</w:t>
      </w:r>
      <w:r w:rsidRPr="00FF6D9E">
        <w:rPr>
          <w:sz w:val="24"/>
          <w:szCs w:val="24"/>
          <w:lang w:val="uz-Cyrl-UZ"/>
        </w:rPr>
        <w:t xml:space="preserve"> Ўзбекистон Республикасининг “Касаба уюшмалари, уларнинг ҳуқуқлари ва фаолиятининг кафолатлари тўғрисида”ги Қонунига биноан касаба уюшма органларига сайланиб ишлаб чиқариш фаолиятидан озод этилган шахсларга уларнинг ваколат муддатлари тугаганидан сўнг аввалги ёки шунга тенг иш берилиши керак. </w:t>
      </w:r>
    </w:p>
    <w:p w:rsidR="00D07D0C" w:rsidRPr="00FF6D9E" w:rsidRDefault="00D07D0C" w:rsidP="00D07D0C">
      <w:pPr>
        <w:pStyle w:val="ad"/>
        <w:widowControl w:val="0"/>
        <w:spacing w:after="0"/>
        <w:ind w:left="0" w:firstLine="709"/>
        <w:jc w:val="both"/>
        <w:rPr>
          <w:sz w:val="24"/>
          <w:szCs w:val="24"/>
          <w:lang w:val="uz-Cyrl-UZ"/>
        </w:rPr>
      </w:pPr>
      <w:r w:rsidRPr="00FF6D9E">
        <w:rPr>
          <w:sz w:val="24"/>
          <w:szCs w:val="24"/>
          <w:lang w:val="uz-Cyrl-UZ"/>
        </w:rPr>
        <w:t>Мазкур кафолатни тўлиқ амалга ошириш мақсадида иш берувчикасаба уюшмасига сайланган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lastRenderedPageBreak/>
        <w:t>14.10.</w:t>
      </w:r>
      <w:r w:rsidRPr="00FF6D9E">
        <w:rPr>
          <w:rFonts w:ascii="Times New Roman" w:hAnsi="Times New Roman"/>
          <w:sz w:val="24"/>
          <w:szCs w:val="24"/>
          <w:lang w:val="uz-Cyrl-UZ"/>
        </w:rPr>
        <w:t xml:space="preserve"> ХМТнинг “</w:t>
      </w:r>
      <w:r w:rsidRPr="00FF6D9E">
        <w:rPr>
          <w:rFonts w:ascii="Times New Roman" w:hAnsi="Times New Roman"/>
          <w:noProof/>
          <w:sz w:val="24"/>
          <w:szCs w:val="24"/>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FF6D9E">
        <w:rPr>
          <w:rFonts w:ascii="Times New Roman" w:hAnsi="Times New Roman"/>
          <w:sz w:val="24"/>
          <w:szCs w:val="24"/>
          <w:lang w:val="uz-Cyrl-UZ"/>
        </w:rPr>
        <w:t xml:space="preserve">Адлия вазирлигида 1995 йил 18 декабрда 196-сон билан рўхатга олинган </w:t>
      </w:r>
      <w:r w:rsidRPr="00FF6D9E">
        <w:rPr>
          <w:rFonts w:ascii="Times New Roman" w:hAnsi="Times New Roman"/>
          <w:noProof/>
          <w:sz w:val="24"/>
          <w:szCs w:val="24"/>
          <w:lang w:val="uz-Cyrl-UZ"/>
        </w:rPr>
        <w:t xml:space="preserve">“Меҳнат муҳофазаси бўйича вакил ҳақида Низом”нинг 12-бандига биноан ходимларнинг қуйидаги тоифалари мазкур </w:t>
      </w:r>
      <w:r w:rsidRPr="00FF6D9E">
        <w:rPr>
          <w:rFonts w:ascii="Times New Roman" w:hAnsi="Times New Roman"/>
          <w:b/>
          <w:noProof/>
          <w:sz w:val="24"/>
          <w:szCs w:val="24"/>
          <w:lang w:val="uz-Cyrl-UZ"/>
        </w:rPr>
        <w:t>Шартнома</w:t>
      </w:r>
      <w:r w:rsidRPr="00FF6D9E">
        <w:rPr>
          <w:rFonts w:ascii="Times New Roman" w:hAnsi="Times New Roman"/>
          <w:noProof/>
          <w:sz w:val="24"/>
          <w:szCs w:val="24"/>
          <w:lang w:val="uz-Cyrl-UZ"/>
        </w:rPr>
        <w:t xml:space="preserve"> мақсадларида </w:t>
      </w:r>
      <w:r w:rsidRPr="00FF6D9E">
        <w:rPr>
          <w:rFonts w:ascii="Times New Roman" w:hAnsi="Times New Roman"/>
          <w:b/>
          <w:noProof/>
          <w:sz w:val="24"/>
          <w:szCs w:val="24"/>
          <w:lang w:val="uz-Cyrl-UZ"/>
        </w:rPr>
        <w:t>Ходимлар вакиллари</w:t>
      </w:r>
      <w:r w:rsidRPr="00FF6D9E">
        <w:rPr>
          <w:rFonts w:ascii="Times New Roman" w:hAnsi="Times New Roman"/>
          <w:noProof/>
          <w:sz w:val="24"/>
          <w:szCs w:val="24"/>
          <w:lang w:val="uz-Cyrl-UZ"/>
        </w:rPr>
        <w:t xml:space="preserve"> деб эътироф этиладилар:</w:t>
      </w:r>
    </w:p>
    <w:p w:rsidR="00D07D0C" w:rsidRPr="00FF6D9E" w:rsidRDefault="00D07D0C" w:rsidP="00D07D0C">
      <w:pPr>
        <w:widowControl w:val="0"/>
        <w:spacing w:after="0"/>
        <w:ind w:firstLine="709"/>
        <w:jc w:val="both"/>
        <w:rPr>
          <w:rFonts w:ascii="Times New Roman" w:hAnsi="Times New Roman"/>
          <w:sz w:val="24"/>
          <w:szCs w:val="24"/>
        </w:rPr>
      </w:pPr>
      <w:r w:rsidRPr="00FF6D9E">
        <w:rPr>
          <w:rFonts w:ascii="Times New Roman" w:hAnsi="Times New Roman"/>
          <w:sz w:val="24"/>
          <w:szCs w:val="24"/>
        </w:rPr>
        <w:t>а) сайлаб қўйиладиган касаба уюшма органлари аъзолари;</w:t>
      </w:r>
    </w:p>
    <w:p w:rsidR="00D07D0C" w:rsidRPr="00FF6D9E" w:rsidRDefault="00D07D0C" w:rsidP="00D07D0C">
      <w:pPr>
        <w:widowControl w:val="0"/>
        <w:spacing w:after="0"/>
        <w:ind w:firstLine="709"/>
        <w:jc w:val="both"/>
        <w:rPr>
          <w:rFonts w:ascii="Times New Roman" w:hAnsi="Times New Roman"/>
          <w:sz w:val="24"/>
          <w:szCs w:val="24"/>
        </w:rPr>
      </w:pPr>
      <w:r w:rsidRPr="00FF6D9E">
        <w:rPr>
          <w:rFonts w:ascii="Times New Roman" w:hAnsi="Times New Roman"/>
          <w:sz w:val="24"/>
          <w:szCs w:val="24"/>
        </w:rPr>
        <w:t>б)меҳнатни муҳофаза қилиш бўйича вакиллар;</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rPr>
        <w:t>в) меҳнат низолари комиссиясининг аъзолари</w:t>
      </w:r>
      <w:r w:rsidRPr="00FF6D9E">
        <w:rPr>
          <w:rFonts w:ascii="Times New Roman" w:hAnsi="Times New Roman"/>
          <w:sz w:val="24"/>
          <w:szCs w:val="24"/>
          <w:lang w:val="uz-Cyrl-UZ"/>
        </w:rPr>
        <w:t>.</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14.11.</w:t>
      </w:r>
      <w:r w:rsidRPr="00FF6D9E">
        <w:rPr>
          <w:rFonts w:ascii="Times New Roman" w:hAnsi="Times New Roman"/>
          <w:sz w:val="24"/>
          <w:szCs w:val="24"/>
          <w:lang w:val="uz-Cyrl-UZ"/>
        </w:rPr>
        <w:t xml:space="preserve"> Ишлаб чиқаришдаги асосий ишидан озод қилинмаган </w:t>
      </w:r>
      <w:r w:rsidRPr="00FF6D9E">
        <w:rPr>
          <w:rFonts w:ascii="Times New Roman" w:hAnsi="Times New Roman"/>
          <w:b/>
          <w:noProof/>
          <w:sz w:val="24"/>
          <w:szCs w:val="24"/>
          <w:lang w:val="uz-Cyrl-UZ"/>
        </w:rPr>
        <w:t>ходимлар вакилларига</w:t>
      </w:r>
      <w:r w:rsidRPr="00FF6D9E">
        <w:rPr>
          <w:rFonts w:ascii="Times New Roman" w:hAnsi="Times New Roman"/>
          <w:noProof/>
          <w:sz w:val="24"/>
          <w:szCs w:val="24"/>
          <w:lang w:val="uz-Cyrl-UZ"/>
        </w:rPr>
        <w:t xml:space="preserve"> жамоатчилик ишларини бажариш учун хар ҳафтада икки соатдан бўш вақт берилади ва бу давр учун уларга ўртача иш ҳақи сақлаб қолинади.</w:t>
      </w:r>
    </w:p>
    <w:p w:rsidR="00D07D0C" w:rsidRPr="00FF6D9E" w:rsidRDefault="00D07D0C" w:rsidP="00D07D0C">
      <w:pPr>
        <w:autoSpaceDE w:val="0"/>
        <w:autoSpaceDN w:val="0"/>
        <w:adjustRightInd w:val="0"/>
        <w:spacing w:after="0"/>
        <w:ind w:firstLine="709"/>
        <w:jc w:val="both"/>
        <w:rPr>
          <w:rFonts w:ascii="Times New Roman" w:hAnsi="Times New Roman"/>
          <w:noProof/>
          <w:sz w:val="24"/>
          <w:szCs w:val="24"/>
          <w:lang w:val="uz-Cyrl-UZ"/>
        </w:rPr>
      </w:pPr>
      <w:r w:rsidRPr="00FF6D9E">
        <w:rPr>
          <w:rFonts w:ascii="Times New Roman" w:hAnsi="Times New Roman"/>
          <w:b/>
          <w:sz w:val="24"/>
          <w:szCs w:val="24"/>
          <w:lang w:val="uz-Cyrl-UZ"/>
        </w:rPr>
        <w:t>14.12.</w:t>
      </w:r>
      <w:r w:rsidRPr="00FF6D9E">
        <w:rPr>
          <w:rFonts w:ascii="Times New Roman" w:hAnsi="Times New Roman"/>
          <w:sz w:val="24"/>
          <w:szCs w:val="24"/>
          <w:lang w:val="uz-Cyrl-UZ"/>
        </w:rPr>
        <w:t xml:space="preserve"> Ишлаб чиқаришдаги асосий ишидан озод қилинмаган </w:t>
      </w:r>
      <w:r w:rsidRPr="00FF6D9E">
        <w:rPr>
          <w:rFonts w:ascii="Times New Roman" w:hAnsi="Times New Roman"/>
          <w:noProof/>
          <w:sz w:val="24"/>
          <w:szCs w:val="24"/>
          <w:lang w:val="uz-Cyrl-UZ"/>
        </w:rPr>
        <w:t>ходимлар вакилларига интизомий жазо чораларини қўллаш, улар</w:t>
      </w:r>
      <w:r w:rsidRPr="00FF6D9E">
        <w:rPr>
          <w:rFonts w:ascii="Times New Roman" w:hAnsi="Times New Roman"/>
          <w:sz w:val="24"/>
          <w:szCs w:val="24"/>
          <w:lang w:val="uz-Cyrl-UZ"/>
        </w:rPr>
        <w:t xml:space="preserve"> билан </w:t>
      </w:r>
      <w:r w:rsidRPr="00FF6D9E">
        <w:rPr>
          <w:rFonts w:ascii="Times New Roman" w:hAnsi="Times New Roman"/>
          <w:b/>
          <w:sz w:val="24"/>
          <w:szCs w:val="24"/>
          <w:lang w:val="uz-Cyrl-UZ"/>
        </w:rPr>
        <w:t>иш берувчи</w:t>
      </w:r>
      <w:r w:rsidRPr="00FF6D9E">
        <w:rPr>
          <w:rFonts w:ascii="Times New Roman" w:hAnsi="Times New Roman"/>
          <w:sz w:val="24"/>
          <w:szCs w:val="24"/>
          <w:lang w:val="uz-Cyrl-UZ"/>
        </w:rPr>
        <w:t xml:space="preserve"> ташаббусига кўра меҳнат шартномасини бекор қилиш амаллари МКда, Ўзбекистон Республикасининг “Касаба уюшмалари, уларнинг ҳуқуқлари ва фаолиятининг кафолатлари тўғрисида”ги Қонунида ҳамда ХМТнинг “</w:t>
      </w:r>
      <w:r w:rsidRPr="00FF6D9E">
        <w:rPr>
          <w:rFonts w:ascii="Times New Roman" w:hAnsi="Times New Roman"/>
          <w:noProof/>
          <w:sz w:val="24"/>
          <w:szCs w:val="24"/>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D07D0C" w:rsidRPr="00FF6D9E" w:rsidRDefault="00D07D0C" w:rsidP="00D07D0C">
      <w:pPr>
        <w:autoSpaceDE w:val="0"/>
        <w:autoSpaceDN w:val="0"/>
        <w:adjustRightInd w:val="0"/>
        <w:spacing w:after="0"/>
        <w:ind w:firstLine="709"/>
        <w:jc w:val="both"/>
        <w:rPr>
          <w:rFonts w:ascii="Times New Roman" w:hAnsi="Times New Roman"/>
          <w:i/>
          <w:sz w:val="24"/>
          <w:szCs w:val="24"/>
          <w:lang w:val="uz-Cyrl-UZ"/>
        </w:rPr>
      </w:pPr>
      <w:r w:rsidRPr="00FF6D9E">
        <w:rPr>
          <w:rFonts w:ascii="Times New Roman" w:hAnsi="Times New Roman"/>
          <w:b/>
          <w:sz w:val="24"/>
          <w:szCs w:val="24"/>
          <w:lang w:val="uz-Cyrl-UZ"/>
        </w:rPr>
        <w:t>14.13. Касаба уюшмаси қўмитасиИш берувчи</w:t>
      </w:r>
      <w:r w:rsidRPr="00FF6D9E">
        <w:rPr>
          <w:rFonts w:ascii="Times New Roman" w:hAnsi="Times New Roman"/>
          <w:sz w:val="24"/>
          <w:szCs w:val="24"/>
          <w:lang w:val="uz-Cyrl-UZ"/>
        </w:rPr>
        <w:t xml:space="preserve"> томонидан меҳнат ва касаба уюшмалари, уларнинг ҳуқуқлари ва фаолиятининг кафолатлари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 (</w:t>
      </w:r>
      <w:r w:rsidRPr="00FF6D9E">
        <w:rPr>
          <w:rFonts w:ascii="Times New Roman" w:hAnsi="Times New Roman"/>
          <w:i/>
          <w:sz w:val="24"/>
          <w:szCs w:val="24"/>
          <w:lang w:val="uz-Cyrl-UZ"/>
        </w:rPr>
        <w:t xml:space="preserve">Ўзбекистон Республикаси </w:t>
      </w:r>
      <w:r w:rsidRPr="00FF6D9E">
        <w:rPr>
          <w:rFonts w:ascii="Times New Roman" w:hAnsi="Times New Roman"/>
          <w:bCs/>
          <w:i/>
          <w:sz w:val="24"/>
          <w:szCs w:val="24"/>
          <w:lang w:val="uz-Cyrl-UZ"/>
        </w:rPr>
        <w:t>«Касаба уюшмалари, уларнинг   ҳуқуқлари ва   фаолиятининг   кафолатлари   тўғрисида»</w:t>
      </w:r>
      <w:r w:rsidRPr="00FF6D9E">
        <w:rPr>
          <w:rFonts w:ascii="Times New Roman" w:hAnsi="Times New Roman"/>
          <w:i/>
          <w:sz w:val="24"/>
          <w:szCs w:val="24"/>
          <w:lang w:val="uz-Cyrl-UZ"/>
        </w:rPr>
        <w:t>ги   Қонунининг 11-моддаси).</w:t>
      </w:r>
    </w:p>
    <w:p w:rsidR="00D07D0C" w:rsidRPr="00FF6D9E" w:rsidRDefault="00D07D0C" w:rsidP="00D07D0C">
      <w:pPr>
        <w:autoSpaceDE w:val="0"/>
        <w:autoSpaceDN w:val="0"/>
        <w:adjustRightInd w:val="0"/>
        <w:spacing w:after="0"/>
        <w:ind w:firstLine="709"/>
        <w:jc w:val="both"/>
        <w:rPr>
          <w:rFonts w:ascii="Times New Roman" w:hAnsi="Times New Roman"/>
          <w:i/>
          <w:sz w:val="24"/>
          <w:szCs w:val="24"/>
          <w:lang w:val="uz-Cyrl-UZ"/>
        </w:rPr>
      </w:pPr>
      <w:r w:rsidRPr="00FF6D9E">
        <w:rPr>
          <w:rFonts w:ascii="Times New Roman" w:hAnsi="Times New Roman"/>
          <w:b/>
          <w:sz w:val="24"/>
          <w:szCs w:val="24"/>
          <w:lang w:val="uz-Cyrl-UZ"/>
        </w:rPr>
        <w:t>14.14.</w:t>
      </w:r>
      <w:r w:rsidRPr="00FF6D9E">
        <w:rPr>
          <w:rFonts w:ascii="Times New Roman" w:hAnsi="Times New Roman"/>
          <w:sz w:val="24"/>
          <w:szCs w:val="24"/>
          <w:lang w:val="uz-Cyrl-UZ"/>
        </w:rPr>
        <w:t>Муассасада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муассасада “Фахрийлар Кенгаши” ташкил этилади.</w:t>
      </w:r>
    </w:p>
    <w:p w:rsidR="00D07D0C" w:rsidRPr="00FF6D9E" w:rsidRDefault="00D07D0C" w:rsidP="00D07D0C">
      <w:pPr>
        <w:autoSpaceDE w:val="0"/>
        <w:autoSpaceDN w:val="0"/>
        <w:adjustRightInd w:val="0"/>
        <w:spacing w:after="0"/>
        <w:ind w:firstLine="709"/>
        <w:jc w:val="both"/>
        <w:rPr>
          <w:rFonts w:ascii="Times New Roman" w:hAnsi="Times New Roman"/>
          <w:i/>
          <w:sz w:val="24"/>
          <w:szCs w:val="24"/>
          <w:lang w:val="uz-Cyrl-UZ"/>
        </w:rPr>
      </w:pPr>
    </w:p>
    <w:p w:rsidR="00D07D0C" w:rsidRPr="00FF6D9E" w:rsidRDefault="00D07D0C" w:rsidP="00D07D0C">
      <w:pPr>
        <w:pStyle w:val="3"/>
        <w:ind w:firstLine="709"/>
        <w:rPr>
          <w:sz w:val="24"/>
          <w:szCs w:val="24"/>
        </w:rPr>
      </w:pPr>
      <w:r w:rsidRPr="00FF6D9E">
        <w:rPr>
          <w:sz w:val="24"/>
          <w:szCs w:val="24"/>
        </w:rPr>
        <w:t>Х</w:t>
      </w:r>
      <w:proofErr w:type="gramStart"/>
      <w:r w:rsidRPr="00FF6D9E">
        <w:rPr>
          <w:sz w:val="24"/>
          <w:szCs w:val="24"/>
        </w:rPr>
        <w:t>V</w:t>
      </w:r>
      <w:proofErr w:type="gramEnd"/>
      <w:r w:rsidRPr="00FF6D9E">
        <w:rPr>
          <w:sz w:val="24"/>
          <w:szCs w:val="24"/>
        </w:rPr>
        <w:t xml:space="preserve">. ЖАМОА ШАРТНОМАСИ БАЖАРИЛИШИНИ НАЗОРАТ </w:t>
      </w:r>
      <w:r w:rsidRPr="00FF6D9E">
        <w:rPr>
          <w:sz w:val="24"/>
          <w:szCs w:val="24"/>
          <w:lang w:val="uz-Cyrl-UZ"/>
        </w:rPr>
        <w:t>Қ</w:t>
      </w:r>
      <w:r w:rsidRPr="00FF6D9E">
        <w:rPr>
          <w:sz w:val="24"/>
          <w:szCs w:val="24"/>
        </w:rPr>
        <w:t>ИЛИШ</w:t>
      </w:r>
    </w:p>
    <w:p w:rsidR="00D07D0C" w:rsidRPr="00FF6D9E" w:rsidRDefault="00D07D0C" w:rsidP="00D07D0C">
      <w:pPr>
        <w:spacing w:after="0"/>
        <w:ind w:firstLine="709"/>
        <w:jc w:val="both"/>
        <w:rPr>
          <w:rFonts w:ascii="Times New Roman" w:hAnsi="Times New Roman"/>
          <w:sz w:val="24"/>
          <w:szCs w:val="24"/>
        </w:rPr>
      </w:pPr>
    </w:p>
    <w:p w:rsidR="00D07D0C" w:rsidRPr="00FF6D9E" w:rsidRDefault="00D07D0C" w:rsidP="00D07D0C">
      <w:pPr>
        <w:widowControl w:val="0"/>
        <w:spacing w:after="0"/>
        <w:ind w:firstLine="709"/>
        <w:jc w:val="both"/>
        <w:rPr>
          <w:rFonts w:ascii="Times New Roman" w:hAnsi="Times New Roman"/>
          <w:i/>
          <w:sz w:val="24"/>
          <w:szCs w:val="24"/>
          <w:lang w:val="uz-Cyrl-UZ"/>
        </w:rPr>
      </w:pPr>
      <w:r w:rsidRPr="00FF6D9E">
        <w:rPr>
          <w:rFonts w:ascii="Times New Roman" w:hAnsi="Times New Roman"/>
          <w:b/>
          <w:sz w:val="24"/>
          <w:szCs w:val="24"/>
          <w:lang w:val="uz-Cyrl-UZ"/>
        </w:rPr>
        <w:t>15.1. Касаба уюшмаси қўмитаси</w:t>
      </w:r>
      <w:r w:rsidRPr="00FF6D9E">
        <w:rPr>
          <w:rFonts w:ascii="Times New Roman" w:hAnsi="Times New Roman"/>
          <w:sz w:val="24"/>
          <w:szCs w:val="24"/>
          <w:lang w:val="uz-Cyrl-UZ"/>
        </w:rPr>
        <w:t xml:space="preserve"> юридик шахс сифатида рўйхатдан ўтгани ёки ўтмаганидан қатъи назар </w:t>
      </w:r>
      <w:r w:rsidRPr="00FF6D9E">
        <w:rPr>
          <w:rFonts w:ascii="Times New Roman" w:hAnsi="Times New Roman"/>
          <w:b/>
          <w:sz w:val="24"/>
          <w:szCs w:val="24"/>
          <w:lang w:val="uz-Cyrl-UZ"/>
        </w:rPr>
        <w:t>Иш берувчи</w:t>
      </w:r>
      <w:r w:rsidRPr="00FF6D9E">
        <w:rPr>
          <w:rFonts w:ascii="Times New Roman" w:hAnsi="Times New Roman"/>
          <w:sz w:val="24"/>
          <w:szCs w:val="24"/>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FF6D9E">
        <w:rPr>
          <w:rFonts w:ascii="Times New Roman" w:hAnsi="Times New Roman"/>
          <w:i/>
          <w:sz w:val="24"/>
          <w:szCs w:val="24"/>
          <w:lang w:val="uz-Cyrl-UZ"/>
        </w:rPr>
        <w:t xml:space="preserve">Ўзбекистон Республикаси </w:t>
      </w:r>
      <w:r w:rsidRPr="00FF6D9E">
        <w:rPr>
          <w:rFonts w:ascii="Times New Roman" w:hAnsi="Times New Roman"/>
          <w:bCs/>
          <w:i/>
          <w:sz w:val="24"/>
          <w:szCs w:val="24"/>
          <w:lang w:val="uz-Cyrl-UZ"/>
        </w:rPr>
        <w:t>«Касаба уюшмалари, уларнинг ҳуқуқлари ва фаолиятининг кафолатлари тўғрисида»</w:t>
      </w:r>
      <w:r w:rsidRPr="00FF6D9E">
        <w:rPr>
          <w:rFonts w:ascii="Times New Roman" w:hAnsi="Times New Roman"/>
          <w:i/>
          <w:sz w:val="24"/>
          <w:szCs w:val="24"/>
          <w:lang w:val="uz-Cyrl-UZ"/>
        </w:rPr>
        <w:t>ги Қонунининг 1- ва 9-моддалари).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15.2. </w:t>
      </w:r>
      <w:r w:rsidRPr="00FF6D9E">
        <w:rPr>
          <w:rFonts w:ascii="Times New Roman" w:hAnsi="Times New Roman"/>
          <w:sz w:val="24"/>
          <w:szCs w:val="24"/>
        </w:rPr>
        <w:t xml:space="preserve">Тарафлар </w:t>
      </w:r>
      <w:r w:rsidRPr="00FF6D9E">
        <w:rPr>
          <w:rFonts w:ascii="Times New Roman" w:hAnsi="Times New Roman"/>
          <w:sz w:val="24"/>
          <w:szCs w:val="24"/>
          <w:lang w:val="uz-Cyrl-UZ"/>
        </w:rPr>
        <w:t xml:space="preserve">тенглик асосида, мазкур </w:t>
      </w:r>
      <w:r w:rsidRPr="00FF6D9E">
        <w:rPr>
          <w:rFonts w:ascii="Times New Roman" w:hAnsi="Times New Roman"/>
          <w:b/>
          <w:sz w:val="24"/>
          <w:szCs w:val="24"/>
          <w:lang w:val="uz-Cyrl-UZ"/>
        </w:rPr>
        <w:t xml:space="preserve">Шартнома </w:t>
      </w:r>
      <w:r w:rsidRPr="00FF6D9E">
        <w:rPr>
          <w:rFonts w:ascii="Times New Roman" w:hAnsi="Times New Roman"/>
          <w:sz w:val="24"/>
          <w:szCs w:val="24"/>
          <w:lang w:val="uz-Cyrl-UZ"/>
        </w:rPr>
        <w:t xml:space="preserve">бажарилишини </w:t>
      </w:r>
      <w:r w:rsidRPr="00FF6D9E">
        <w:rPr>
          <w:rFonts w:ascii="Times New Roman" w:hAnsi="Times New Roman"/>
          <w:sz w:val="24"/>
          <w:szCs w:val="24"/>
        </w:rPr>
        <w:t xml:space="preserve">текшириб борувчи </w:t>
      </w:r>
      <w:r w:rsidRPr="00FF6D9E">
        <w:rPr>
          <w:rFonts w:ascii="Times New Roman" w:hAnsi="Times New Roman"/>
          <w:sz w:val="24"/>
          <w:szCs w:val="24"/>
          <w:lang w:val="uz-Cyrl-UZ"/>
        </w:rPr>
        <w:t xml:space="preserve"> комиссия тузишни ўз зиммаларига оладилар.</w:t>
      </w:r>
    </w:p>
    <w:p w:rsidR="00D07D0C" w:rsidRPr="00FF6D9E" w:rsidRDefault="00D07D0C" w:rsidP="00D07D0C">
      <w:pPr>
        <w:pStyle w:val="ab"/>
        <w:widowControl w:val="0"/>
        <w:spacing w:after="0"/>
        <w:ind w:firstLine="709"/>
        <w:jc w:val="both"/>
        <w:rPr>
          <w:sz w:val="24"/>
          <w:szCs w:val="24"/>
          <w:lang w:val="uz-Cyrl-UZ"/>
        </w:rPr>
      </w:pPr>
      <w:r w:rsidRPr="00FF6D9E">
        <w:rPr>
          <w:b/>
          <w:sz w:val="24"/>
          <w:szCs w:val="24"/>
          <w:lang w:val="uz-Cyrl-UZ"/>
        </w:rPr>
        <w:t xml:space="preserve">15.3. </w:t>
      </w:r>
      <w:r w:rsidRPr="00FF6D9E">
        <w:rPr>
          <w:sz w:val="24"/>
          <w:szCs w:val="24"/>
          <w:lang w:val="uz-Cyrl-UZ"/>
        </w:rPr>
        <w:t xml:space="preserve">Тарафлар йилда ____ маротаба мазкур </w:t>
      </w:r>
      <w:r w:rsidRPr="00FF6D9E">
        <w:rPr>
          <w:b/>
          <w:sz w:val="24"/>
          <w:szCs w:val="24"/>
          <w:lang w:val="uz-Cyrl-UZ"/>
        </w:rPr>
        <w:t>Шартнома</w:t>
      </w:r>
      <w:r w:rsidRPr="00FF6D9E">
        <w:rPr>
          <w:sz w:val="24"/>
          <w:szCs w:val="24"/>
          <w:lang w:val="uz-Cyrl-UZ"/>
        </w:rPr>
        <w:t xml:space="preserve"> бажарилиши юзасидан текширув ўтказиш ва текширув натижаларини мехнат жамоасининг умумий йиғилиши (конференцияси)да муҳокама қилишни ўз зиммаларига оладилар.</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lastRenderedPageBreak/>
        <w:t xml:space="preserve">15.4. </w:t>
      </w:r>
      <w:r w:rsidRPr="00FF6D9E">
        <w:rPr>
          <w:rFonts w:ascii="Times New Roman" w:hAnsi="Times New Roman"/>
          <w:sz w:val="24"/>
          <w:szCs w:val="24"/>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FF6D9E">
        <w:rPr>
          <w:rFonts w:ascii="Times New Roman" w:hAnsi="Times New Roman"/>
          <w:b/>
          <w:sz w:val="24"/>
          <w:szCs w:val="24"/>
          <w:lang w:val="uz-Cyrl-UZ"/>
        </w:rPr>
        <w:t>иш берувчи</w:t>
      </w:r>
      <w:r w:rsidRPr="00FF6D9E">
        <w:rPr>
          <w:rFonts w:ascii="Times New Roman" w:hAnsi="Times New Roman"/>
          <w:sz w:val="24"/>
          <w:szCs w:val="24"/>
          <w:lang w:val="uz-Cyrl-UZ"/>
        </w:rPr>
        <w:t xml:space="preserve"> ва </w:t>
      </w:r>
      <w:r w:rsidRPr="00FF6D9E">
        <w:rPr>
          <w:rFonts w:ascii="Times New Roman" w:hAnsi="Times New Roman"/>
          <w:b/>
          <w:sz w:val="24"/>
          <w:szCs w:val="24"/>
          <w:lang w:val="uz-Cyrl-UZ"/>
        </w:rPr>
        <w:t>касаба уюшмаси қўмитаси</w:t>
      </w:r>
      <w:r w:rsidRPr="00FF6D9E">
        <w:rPr>
          <w:rFonts w:ascii="Times New Roman" w:hAnsi="Times New Roman"/>
          <w:sz w:val="24"/>
          <w:szCs w:val="24"/>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15.5. </w:t>
      </w:r>
      <w:r w:rsidRPr="00FF6D9E">
        <w:rPr>
          <w:rFonts w:ascii="Times New Roman" w:hAnsi="Times New Roman"/>
          <w:sz w:val="24"/>
          <w:szCs w:val="24"/>
          <w:lang w:val="uz-Cyrl-UZ"/>
        </w:rPr>
        <w:t xml:space="preserve">Тарафлар шуни эътироф этадиларки, уларнинг мазкур </w:t>
      </w:r>
      <w:r w:rsidRPr="00FF6D9E">
        <w:rPr>
          <w:rFonts w:ascii="Times New Roman" w:hAnsi="Times New Roman"/>
          <w:b/>
          <w:sz w:val="24"/>
          <w:szCs w:val="24"/>
          <w:lang w:val="uz-Cyrl-UZ"/>
        </w:rPr>
        <w:t>Шартномада</w:t>
      </w:r>
      <w:r w:rsidRPr="00FF6D9E">
        <w:rPr>
          <w:rFonts w:ascii="Times New Roman" w:hAnsi="Times New Roman"/>
          <w:sz w:val="24"/>
          <w:szCs w:val="24"/>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15.6. Касаба уюшма қўмитаси</w:t>
      </w:r>
      <w:r w:rsidRPr="00FF6D9E">
        <w:rPr>
          <w:rFonts w:ascii="Times New Roman" w:hAnsi="Times New Roman"/>
          <w:sz w:val="24"/>
          <w:szCs w:val="24"/>
          <w:lang w:val="uz-Cyrl-UZ"/>
        </w:rPr>
        <w:t>,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тармоқ касаба уюшмаси кенгашига тақдим этади.</w:t>
      </w:r>
    </w:p>
    <w:p w:rsidR="00D07D0C" w:rsidRPr="00FF6D9E" w:rsidRDefault="00D07D0C" w:rsidP="00D07D0C">
      <w:pPr>
        <w:tabs>
          <w:tab w:val="num" w:pos="1134"/>
        </w:tabs>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15.7.</w:t>
      </w:r>
      <w:r w:rsidRPr="00FF6D9E">
        <w:rPr>
          <w:rFonts w:ascii="Times New Roman" w:hAnsi="Times New Roman"/>
          <w:sz w:val="24"/>
          <w:szCs w:val="24"/>
          <w:lang w:val="uz-Cyrl-UZ"/>
        </w:rPr>
        <w:t xml:space="preserve"> Мазкур </w:t>
      </w:r>
      <w:r w:rsidRPr="00FF6D9E">
        <w:rPr>
          <w:rFonts w:ascii="Times New Roman" w:hAnsi="Times New Roman"/>
          <w:b/>
          <w:sz w:val="24"/>
          <w:szCs w:val="24"/>
          <w:lang w:val="uz-Cyrl-UZ"/>
        </w:rPr>
        <w:t>Шартнома</w:t>
      </w:r>
      <w:r w:rsidRPr="00FF6D9E">
        <w:rPr>
          <w:rFonts w:ascii="Times New Roman" w:hAnsi="Times New Roman"/>
          <w:sz w:val="24"/>
          <w:szCs w:val="24"/>
          <w:lang w:val="uz-Cyrl-UZ"/>
        </w:rPr>
        <w:t xml:space="preserve"> имзолангандан сўнг, тарафлар уни рўйхатдан ўтказиш учун  тармоқ касаба уюшмаси кенгашига тақдим этадилар.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15.8.</w:t>
      </w:r>
      <w:r w:rsidRPr="00FF6D9E">
        <w:rPr>
          <w:rFonts w:ascii="Times New Roman" w:hAnsi="Times New Roman"/>
          <w:sz w:val="24"/>
          <w:szCs w:val="24"/>
          <w:lang w:val="uz-Cyrl-UZ"/>
        </w:rPr>
        <w:t xml:space="preserve"> Жамоа шартномаси имзолангандан сўнг</w:t>
      </w:r>
      <w:r w:rsidRPr="00FF6D9E">
        <w:rPr>
          <w:rFonts w:ascii="Times New Roman" w:hAnsi="Times New Roman"/>
          <w:bCs/>
          <w:sz w:val="24"/>
          <w:szCs w:val="24"/>
          <w:lang w:val="uz-Cyrl-UZ"/>
        </w:rPr>
        <w:t xml:space="preserve"> кунидан бир ойдан кечиктирилмаган муддатда брошюра кўринишида 3 нусхада чиқарилади. Ходимлар жамоа шартномаси матни ва иловалари билан </w:t>
      </w:r>
      <w:r w:rsidRPr="00FF6D9E">
        <w:rPr>
          <w:rFonts w:ascii="Times New Roman" w:hAnsi="Times New Roman"/>
          <w:b/>
          <w:bCs/>
          <w:sz w:val="24"/>
          <w:szCs w:val="24"/>
          <w:lang w:val="uz-Cyrl-UZ"/>
        </w:rPr>
        <w:t>Муассасанинг</w:t>
      </w:r>
      <w:r w:rsidRPr="00FF6D9E">
        <w:rPr>
          <w:rFonts w:ascii="Times New Roman" w:hAnsi="Times New Roman"/>
          <w:bCs/>
          <w:sz w:val="24"/>
          <w:szCs w:val="24"/>
          <w:lang w:val="uz-Cyrl-UZ"/>
        </w:rPr>
        <w:t xml:space="preserve"> ходимлар бўлимида, меҳнат муҳофазаси, иш ҳақи ва юридик бўлимларида ҳамда </w:t>
      </w:r>
      <w:r w:rsidRPr="00FF6D9E">
        <w:rPr>
          <w:rFonts w:ascii="Times New Roman" w:hAnsi="Times New Roman"/>
          <w:b/>
          <w:bCs/>
          <w:sz w:val="24"/>
          <w:szCs w:val="24"/>
          <w:lang w:val="uz-Cyrl-UZ"/>
        </w:rPr>
        <w:t>касаба уюшмаси қўмитасида</w:t>
      </w:r>
      <w:r w:rsidRPr="00FF6D9E">
        <w:rPr>
          <w:rFonts w:ascii="Times New Roman" w:hAnsi="Times New Roman"/>
          <w:bCs/>
          <w:sz w:val="24"/>
          <w:szCs w:val="24"/>
          <w:lang w:val="uz-Cyrl-UZ"/>
        </w:rPr>
        <w:t xml:space="preserve"> танишишлари мумкин</w:t>
      </w:r>
      <w:r w:rsidRPr="00FF6D9E">
        <w:rPr>
          <w:rFonts w:ascii="Times New Roman" w:hAnsi="Times New Roman"/>
          <w:sz w:val="24"/>
          <w:szCs w:val="24"/>
          <w:lang w:val="uz-Cyrl-UZ"/>
        </w:rPr>
        <w:t>, тарафлар уни бажарилиши бўйича тадбирлар режаси, масъуллар ва муддатларини белгилаб оладилар.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 xml:space="preserve">15.9.Шартноманинг </w:t>
      </w:r>
      <w:r w:rsidRPr="00FF6D9E">
        <w:rPr>
          <w:rFonts w:ascii="Times New Roman" w:hAnsi="Times New Roman"/>
          <w:sz w:val="24"/>
          <w:szCs w:val="24"/>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FF6D9E">
        <w:rPr>
          <w:rFonts w:ascii="Times New Roman" w:hAnsi="Times New Roman"/>
          <w:b/>
          <w:sz w:val="24"/>
          <w:szCs w:val="24"/>
          <w:lang w:val="uz-Cyrl-UZ"/>
        </w:rPr>
        <w:t>Шартноманинг</w:t>
      </w:r>
      <w:r w:rsidRPr="00FF6D9E">
        <w:rPr>
          <w:rFonts w:ascii="Times New Roman" w:hAnsi="Times New Roman"/>
          <w:sz w:val="24"/>
          <w:szCs w:val="24"/>
          <w:lang w:val="uz-Cyrl-UZ"/>
        </w:rPr>
        <w:t xml:space="preserve"> ажралмас қисми бўлиб хисобланади.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b/>
          <w:sz w:val="24"/>
          <w:szCs w:val="24"/>
        </w:rPr>
        <w:t>15.</w:t>
      </w:r>
      <w:r w:rsidRPr="00FF6D9E">
        <w:rPr>
          <w:rFonts w:ascii="Times New Roman" w:hAnsi="Times New Roman"/>
          <w:b/>
          <w:sz w:val="24"/>
          <w:szCs w:val="24"/>
          <w:lang w:val="uz-Cyrl-UZ"/>
        </w:rPr>
        <w:t>10</w:t>
      </w:r>
      <w:r w:rsidRPr="00FF6D9E">
        <w:rPr>
          <w:rFonts w:ascii="Times New Roman" w:hAnsi="Times New Roman"/>
          <w:b/>
          <w:sz w:val="24"/>
          <w:szCs w:val="24"/>
        </w:rPr>
        <w:t>.</w:t>
      </w:r>
      <w:r w:rsidRPr="00FF6D9E">
        <w:rPr>
          <w:rFonts w:ascii="Times New Roman" w:hAnsi="Times New Roman"/>
          <w:sz w:val="24"/>
          <w:szCs w:val="24"/>
        </w:rPr>
        <w:t xml:space="preserve"> Жамоа шартномасининг иловалари</w:t>
      </w:r>
      <w:r w:rsidRPr="00FF6D9E">
        <w:rPr>
          <w:rFonts w:ascii="Times New Roman" w:hAnsi="Times New Roman"/>
          <w:sz w:val="24"/>
          <w:szCs w:val="24"/>
          <w:lang w:val="uz-Cyrl-UZ"/>
        </w:rPr>
        <w:t xml:space="preserve"> унинг ажралмас қисми бўлиб хисобланади.</w:t>
      </w:r>
    </w:p>
    <w:p w:rsidR="00D07D0C" w:rsidRPr="00FF6D9E" w:rsidRDefault="00D07D0C" w:rsidP="00D07D0C">
      <w:pPr>
        <w:spacing w:after="0"/>
        <w:ind w:firstLine="709"/>
        <w:jc w:val="both"/>
        <w:rPr>
          <w:rFonts w:ascii="Times New Roman" w:hAnsi="Times New Roman"/>
          <w:sz w:val="24"/>
          <w:szCs w:val="24"/>
          <w:lang w:val="uz-Cyrl-UZ"/>
        </w:rPr>
      </w:pPr>
    </w:p>
    <w:p w:rsidR="00D07D0C" w:rsidRPr="00FF6D9E" w:rsidRDefault="00D07D0C" w:rsidP="00D07D0C">
      <w:pPr>
        <w:keepNext/>
        <w:keepLines/>
        <w:widowControl w:val="0"/>
        <w:spacing w:after="0"/>
        <w:ind w:firstLine="709"/>
        <w:jc w:val="center"/>
        <w:rPr>
          <w:rFonts w:ascii="Times New Roman" w:hAnsi="Times New Roman"/>
          <w:b/>
          <w:bCs/>
          <w:sz w:val="24"/>
          <w:szCs w:val="24"/>
          <w:lang w:val="uz-Cyrl-UZ"/>
        </w:rPr>
      </w:pPr>
      <w:r w:rsidRPr="00FF6D9E">
        <w:rPr>
          <w:rFonts w:ascii="Times New Roman" w:hAnsi="Times New Roman"/>
          <w:b/>
          <w:caps/>
          <w:sz w:val="24"/>
          <w:szCs w:val="24"/>
          <w:lang w:val="uz-Cyrl-UZ"/>
        </w:rPr>
        <w:t>XVI</w:t>
      </w:r>
      <w:r w:rsidRPr="00FF6D9E">
        <w:rPr>
          <w:rFonts w:ascii="Times New Roman" w:hAnsi="Times New Roman"/>
          <w:b/>
          <w:bCs/>
          <w:sz w:val="24"/>
          <w:szCs w:val="24"/>
          <w:lang w:val="uz-Cyrl-UZ"/>
        </w:rPr>
        <w:t>.  ЖАМОА  ШАРТНОМАСИ  МАЖБУРИЯТЛАРИНИНГ БУЗИЛИШИ  ЁКИ  УЛАРНИ  БАЖАРМАСЛИК  УЧУН  ЖАВОБГАРЛИК</w:t>
      </w:r>
    </w:p>
    <w:p w:rsidR="00D07D0C" w:rsidRPr="00FF6D9E" w:rsidRDefault="00D07D0C" w:rsidP="00D07D0C">
      <w:pPr>
        <w:keepNext/>
        <w:keepLines/>
        <w:widowControl w:val="0"/>
        <w:spacing w:after="0"/>
        <w:ind w:firstLine="709"/>
        <w:jc w:val="both"/>
        <w:rPr>
          <w:rFonts w:ascii="Times New Roman" w:hAnsi="Times New Roman"/>
          <w:b/>
          <w:bCs/>
          <w:sz w:val="24"/>
          <w:szCs w:val="24"/>
          <w:lang w:val="uz-Cyrl-UZ"/>
        </w:rPr>
      </w:pPr>
    </w:p>
    <w:p w:rsidR="00D07D0C" w:rsidRPr="00FF6D9E" w:rsidRDefault="00D07D0C" w:rsidP="00D07D0C">
      <w:pPr>
        <w:pStyle w:val="ab"/>
        <w:widowControl w:val="0"/>
        <w:spacing w:after="0"/>
        <w:ind w:firstLine="720"/>
        <w:jc w:val="both"/>
        <w:rPr>
          <w:i/>
          <w:sz w:val="24"/>
          <w:szCs w:val="24"/>
          <w:lang w:val="uz-Cyrl-UZ"/>
        </w:rPr>
      </w:pPr>
      <w:r w:rsidRPr="00FF6D9E">
        <w:rPr>
          <w:b/>
          <w:sz w:val="24"/>
          <w:szCs w:val="24"/>
          <w:lang w:val="uz-Cyrl-UZ"/>
        </w:rPr>
        <w:t>16.1.</w:t>
      </w:r>
      <w:r w:rsidRPr="00FF6D9E">
        <w:rPr>
          <w:sz w:val="24"/>
          <w:szCs w:val="24"/>
          <w:lang w:val="uz-Cyrl-UZ"/>
        </w:rPr>
        <w:t> </w:t>
      </w:r>
      <w:r w:rsidRPr="00FF6D9E">
        <w:rPr>
          <w:b/>
          <w:sz w:val="24"/>
          <w:szCs w:val="24"/>
          <w:lang w:val="uz-Cyrl-UZ"/>
        </w:rPr>
        <w:t>Иш берувчи</w:t>
      </w:r>
      <w:r w:rsidRPr="00FF6D9E">
        <w:rPr>
          <w:sz w:val="24"/>
          <w:szCs w:val="24"/>
          <w:lang w:val="uz-Cyrl-UZ"/>
        </w:rPr>
        <w:t xml:space="preserve"> ушбу </w:t>
      </w:r>
      <w:r w:rsidRPr="00FF6D9E">
        <w:rPr>
          <w:b/>
          <w:sz w:val="24"/>
          <w:szCs w:val="24"/>
          <w:lang w:val="uz-Cyrl-UZ"/>
        </w:rPr>
        <w:t>Шартнома</w:t>
      </w:r>
      <w:r w:rsidRPr="00FF6D9E">
        <w:rPr>
          <w:sz w:val="24"/>
          <w:szCs w:val="24"/>
          <w:lang w:val="uz-Cyrl-UZ"/>
        </w:rPr>
        <w:t xml:space="preserve"> шартларини бузувчи қарор қабул қилган тақдирда, </w:t>
      </w:r>
      <w:r w:rsidRPr="00FF6D9E">
        <w:rPr>
          <w:b/>
          <w:sz w:val="24"/>
          <w:szCs w:val="24"/>
          <w:lang w:val="uz-Cyrl-UZ"/>
        </w:rPr>
        <w:t>Касаба уюшмаси қўмитаси</w:t>
      </w:r>
      <w:r w:rsidRPr="00FF6D9E">
        <w:rPr>
          <w:sz w:val="24"/>
          <w:szCs w:val="24"/>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FF6D9E">
        <w:rPr>
          <w:b/>
          <w:sz w:val="24"/>
          <w:szCs w:val="24"/>
          <w:lang w:val="uz-Cyrl-UZ"/>
        </w:rPr>
        <w:t>Иш берувчи Касаба уюшмаси қўмитасининг</w:t>
      </w:r>
      <w:r w:rsidRPr="00FF6D9E">
        <w:rPr>
          <w:sz w:val="24"/>
          <w:szCs w:val="24"/>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r w:rsidRPr="00FF6D9E">
        <w:rPr>
          <w:i/>
          <w:sz w:val="24"/>
          <w:szCs w:val="24"/>
          <w:lang w:val="uz-Cyrl-UZ"/>
        </w:rPr>
        <w:t xml:space="preserve">Ўзбекистон Республикаси </w:t>
      </w:r>
      <w:r w:rsidRPr="00FF6D9E">
        <w:rPr>
          <w:bCs/>
          <w:i/>
          <w:sz w:val="24"/>
          <w:szCs w:val="24"/>
          <w:lang w:val="uz-Cyrl-UZ"/>
        </w:rPr>
        <w:t>«Касаба уюшмалари, уларнинг   ҳуқуқлари   ва   фаолиятининг   кафолатлари   тўғрисида»</w:t>
      </w:r>
      <w:r w:rsidRPr="00FF6D9E">
        <w:rPr>
          <w:i/>
          <w:sz w:val="24"/>
          <w:szCs w:val="24"/>
          <w:lang w:val="uz-Cyrl-UZ"/>
        </w:rPr>
        <w:t>ги   Қонунининг 14-моддаси).</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b/>
          <w:sz w:val="24"/>
          <w:szCs w:val="24"/>
          <w:lang w:val="uz-Cyrl-UZ"/>
        </w:rPr>
        <w:t>16.2.</w:t>
      </w:r>
      <w:r w:rsidRPr="00FF6D9E">
        <w:rPr>
          <w:rFonts w:ascii="Times New Roman" w:hAnsi="Times New Roman"/>
          <w:sz w:val="24"/>
          <w:szCs w:val="24"/>
          <w:lang w:val="uz-Cyrl-UZ"/>
        </w:rPr>
        <w:t xml:space="preserve"> Жамоа шартномаси мажбуриятларининг бузилишида ёки бажарилмаслигида айбдор мансабдор шахслар Ўзбекистон Республикаси қонун хужжатларида ҳамда мазкур </w:t>
      </w:r>
      <w:r w:rsidRPr="00FF6D9E">
        <w:rPr>
          <w:rFonts w:ascii="Times New Roman" w:hAnsi="Times New Roman"/>
          <w:b/>
          <w:sz w:val="24"/>
          <w:szCs w:val="24"/>
          <w:lang w:val="uz-Cyrl-UZ"/>
        </w:rPr>
        <w:t>Шартномада</w:t>
      </w:r>
      <w:r w:rsidRPr="00FF6D9E">
        <w:rPr>
          <w:rFonts w:ascii="Times New Roman" w:hAnsi="Times New Roman"/>
          <w:sz w:val="24"/>
          <w:szCs w:val="24"/>
          <w:lang w:val="uz-Cyrl-UZ"/>
        </w:rPr>
        <w:t xml:space="preserve"> белгиланган тартибда жавобгарликка тортиладилар.</w:t>
      </w: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r w:rsidRPr="00FF6D9E">
        <w:rPr>
          <w:rFonts w:ascii="Times New Roman" w:hAnsi="Times New Roman"/>
          <w:b/>
          <w:i/>
          <w:sz w:val="24"/>
          <w:szCs w:val="24"/>
          <w:lang w:val="uz-Cyrl-UZ"/>
        </w:rPr>
        <w:t>Эслатма: Мазкур жамоа шартномаси макети тавсиявий кучга эга.</w:t>
      </w:r>
    </w:p>
    <w:p w:rsidR="00D07D0C" w:rsidRPr="00FF6D9E" w:rsidRDefault="00D07D0C" w:rsidP="00D07D0C">
      <w:pPr>
        <w:widowControl w:val="0"/>
        <w:spacing w:after="0"/>
        <w:ind w:firstLine="709"/>
        <w:jc w:val="both"/>
        <w:rPr>
          <w:rFonts w:ascii="Times New Roman" w:hAnsi="Times New Roman"/>
          <w:b/>
          <w:i/>
          <w:sz w:val="24"/>
          <w:szCs w:val="24"/>
          <w:lang w:val="uz-Cyrl-UZ"/>
        </w:rPr>
      </w:pPr>
      <w:r w:rsidRPr="00FF6D9E">
        <w:rPr>
          <w:rFonts w:ascii="Times New Roman" w:hAnsi="Times New Roman"/>
          <w:b/>
          <w:i/>
          <w:sz w:val="24"/>
          <w:szCs w:val="24"/>
          <w:lang w:val="uz-Cyrl-UZ"/>
        </w:rPr>
        <w:t>Ушбу жамоа шартномаси макетидаги чизиқчалар ўрнини муассаса имкониятидан келиб чиққан ҳолда тўлдириш лозим.</w:t>
      </w:r>
    </w:p>
    <w:p w:rsidR="00D07D0C" w:rsidRPr="00FF6D9E" w:rsidRDefault="00D07D0C" w:rsidP="00D07D0C">
      <w:pPr>
        <w:widowControl w:val="0"/>
        <w:spacing w:after="0"/>
        <w:ind w:firstLine="709"/>
        <w:jc w:val="both"/>
        <w:rPr>
          <w:rFonts w:ascii="Times New Roman" w:hAnsi="Times New Roman"/>
          <w:b/>
          <w:i/>
          <w:sz w:val="24"/>
          <w:szCs w:val="24"/>
          <w:lang w:val="uz-Cyrl-UZ"/>
        </w:rPr>
      </w:pPr>
      <w:r w:rsidRPr="00FF6D9E">
        <w:rPr>
          <w:rFonts w:ascii="Times New Roman" w:hAnsi="Times New Roman"/>
          <w:b/>
          <w:i/>
          <w:sz w:val="24"/>
          <w:szCs w:val="24"/>
          <w:lang w:val="uz-Cyrl-UZ"/>
        </w:rPr>
        <w:lastRenderedPageBreak/>
        <w:t>Жамоа шартномаси лойиҳаси ишлаб чиқилгандан кейин экспертиза қилиш учун Туман тиббиёт бирлашмалари, Республика муассасалари ва олий ва ўрта махсус ўқув юртлари Республика Кенгашига масъул ташкилотчилар орқали тақдим этадилар. Қолган муассасалар жойлардаги касаба уюшмалари ташкилотлари бирлашма Кенгашининг эксперт комиссиясига тақдим этишлари лозим.</w:t>
      </w:r>
    </w:p>
    <w:p w:rsidR="00D07D0C" w:rsidRPr="00FF6D9E" w:rsidRDefault="00D07D0C" w:rsidP="00D07D0C">
      <w:pPr>
        <w:widowControl w:val="0"/>
        <w:spacing w:after="0"/>
        <w:ind w:firstLine="709"/>
        <w:jc w:val="both"/>
        <w:rPr>
          <w:rFonts w:ascii="Times New Roman" w:hAnsi="Times New Roman"/>
          <w:b/>
          <w:i/>
          <w:sz w:val="24"/>
          <w:szCs w:val="24"/>
          <w:lang w:val="uz-Cyrl-UZ"/>
        </w:rPr>
      </w:pPr>
      <w:r w:rsidRPr="00FF6D9E">
        <w:rPr>
          <w:rFonts w:ascii="Times New Roman" w:hAnsi="Times New Roman"/>
          <w:b/>
          <w:i/>
          <w:sz w:val="24"/>
          <w:szCs w:val="24"/>
          <w:lang w:val="uz-Cyrl-UZ"/>
        </w:rPr>
        <w:t>Жамоа шартномаси ва иловалар имзолашдан олдин тегишли молия органлари билан келишиш тавсия этилади.</w:t>
      </w: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D07D0C" w:rsidRPr="00FF6D9E" w:rsidRDefault="00D07D0C" w:rsidP="00D07D0C">
      <w:pPr>
        <w:widowControl w:val="0"/>
        <w:spacing w:after="0"/>
        <w:ind w:firstLine="709"/>
        <w:jc w:val="both"/>
        <w:rPr>
          <w:rFonts w:ascii="Times New Roman" w:hAnsi="Times New Roman"/>
          <w:b/>
          <w:i/>
          <w:sz w:val="24"/>
          <w:szCs w:val="24"/>
          <w:lang w:val="uz-Cyrl-UZ"/>
        </w:rPr>
      </w:pPr>
    </w:p>
    <w:p w:rsidR="00243FBD" w:rsidRDefault="00D07D0C" w:rsidP="00D07D0C">
      <w:pPr>
        <w:pageBreakBefore/>
        <w:spacing w:after="0"/>
        <w:ind w:firstLine="709"/>
        <w:jc w:val="center"/>
        <w:rPr>
          <w:rFonts w:ascii="Times New Roman" w:hAnsi="Times New Roman"/>
          <w:b/>
          <w:spacing w:val="-12"/>
          <w:sz w:val="24"/>
          <w:szCs w:val="24"/>
          <w:lang w:val="uz-Cyrl-UZ"/>
        </w:rPr>
      </w:pPr>
      <w:r w:rsidRPr="00FF6D9E">
        <w:rPr>
          <w:rFonts w:ascii="Times New Roman" w:hAnsi="Times New Roman"/>
          <w:b/>
          <w:spacing w:val="-12"/>
          <w:sz w:val="24"/>
          <w:szCs w:val="24"/>
          <w:lang w:val="uz-Cyrl-UZ"/>
        </w:rPr>
        <w:lastRenderedPageBreak/>
        <w:t>Жамоа шартномасига иловаларнинг тавсиявий РЎЙХАТИ</w:t>
      </w:r>
    </w:p>
    <w:p w:rsidR="00D07D0C" w:rsidRPr="00FF6D9E" w:rsidRDefault="00D07D0C" w:rsidP="00D07D0C">
      <w:pPr>
        <w:spacing w:after="0"/>
        <w:ind w:firstLine="709"/>
        <w:jc w:val="both"/>
        <w:rPr>
          <w:rFonts w:ascii="Times New Roman" w:hAnsi="Times New Roman"/>
          <w:sz w:val="24"/>
          <w:szCs w:val="24"/>
          <w:lang w:val="uz-Cyrl-UZ"/>
        </w:rPr>
      </w:pPr>
      <w:bookmarkStart w:id="4" w:name="_GoBack"/>
      <w:bookmarkEnd w:id="4"/>
      <w:r w:rsidRPr="00FF6D9E">
        <w:rPr>
          <w:rFonts w:ascii="Times New Roman" w:hAnsi="Times New Roman"/>
          <w:sz w:val="24"/>
          <w:szCs w:val="24"/>
          <w:lang w:val="uz-Cyrl-UZ"/>
        </w:rPr>
        <w:t>1. Меҳнатни муҳофаза қилиш бўйича Битим.</w:t>
      </w:r>
    </w:p>
    <w:p w:rsidR="00D07D0C" w:rsidRPr="00FF6D9E" w:rsidRDefault="00D07D0C" w:rsidP="00D07D0C">
      <w:pPr>
        <w:pStyle w:val="ab"/>
        <w:widowControl w:val="0"/>
        <w:spacing w:after="0"/>
        <w:ind w:firstLine="709"/>
        <w:jc w:val="both"/>
        <w:rPr>
          <w:sz w:val="24"/>
          <w:szCs w:val="24"/>
          <w:lang w:val="uz-Cyrl-UZ"/>
        </w:rPr>
      </w:pPr>
      <w:r w:rsidRPr="00FF6D9E">
        <w:rPr>
          <w:sz w:val="24"/>
          <w:szCs w:val="24"/>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rPr>
        <w:t xml:space="preserve">3. </w:t>
      </w:r>
      <w:r w:rsidRPr="00FF6D9E">
        <w:rPr>
          <w:rFonts w:ascii="Times New Roman" w:hAnsi="Times New Roman"/>
          <w:sz w:val="24"/>
          <w:szCs w:val="24"/>
          <w:lang w:val="uz-Cyrl-UZ"/>
        </w:rPr>
        <w:t>Корхонада касаначилик меҳнатидан фойдаланиш тўғрисида Низом.</w:t>
      </w:r>
    </w:p>
    <w:p w:rsidR="00D07D0C" w:rsidRPr="00FF6D9E" w:rsidRDefault="00D07D0C" w:rsidP="00D07D0C">
      <w:pPr>
        <w:pStyle w:val="ab"/>
        <w:widowControl w:val="0"/>
        <w:spacing w:after="0"/>
        <w:ind w:firstLine="709"/>
        <w:jc w:val="both"/>
        <w:rPr>
          <w:sz w:val="24"/>
          <w:szCs w:val="24"/>
          <w:lang w:val="uz-Cyrl-UZ"/>
        </w:rPr>
      </w:pPr>
      <w:r w:rsidRPr="00FF6D9E">
        <w:rPr>
          <w:sz w:val="24"/>
          <w:szCs w:val="24"/>
          <w:lang w:val="uz-Cyrl-UZ"/>
        </w:rPr>
        <w:t>4. Иш вақтини жамлаб ҳисобга олиш тартиби қўлланиладиган ишлар, касблар ва лавозимлар рўйхати.</w:t>
      </w:r>
    </w:p>
    <w:p w:rsidR="00D07D0C" w:rsidRPr="00FF6D9E" w:rsidRDefault="00D07D0C" w:rsidP="00D07D0C">
      <w:pPr>
        <w:pStyle w:val="ab"/>
        <w:widowControl w:val="0"/>
        <w:spacing w:after="0"/>
        <w:ind w:firstLine="709"/>
        <w:jc w:val="both"/>
        <w:rPr>
          <w:sz w:val="24"/>
          <w:szCs w:val="24"/>
          <w:lang w:val="uz-Cyrl-UZ"/>
        </w:rPr>
      </w:pPr>
      <w:r w:rsidRPr="00FF6D9E">
        <w:rPr>
          <w:sz w:val="24"/>
          <w:szCs w:val="24"/>
          <w:lang w:val="uz-Cyrl-UZ"/>
        </w:rPr>
        <w:t>5.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6. Ходимларга нокулай меҳнат шароитида ишлаганликлари учун йиллик қўшимча таътил олиш ҳуқуқини берувчи ишлар, касблар ва лавозимлар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7.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8. Ходимларга Корхонада (тармоқда)ги иш стажи учун йиллик қўшимча таътил бериладиган ишлар, касблар ва лавозимлар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9. Йиллик қўшимча таътил бериладиган раҳбар ва мутахассис кадрлар лавозимлари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10. Ходимларга </w:t>
      </w:r>
      <w:r w:rsidRPr="00FF6D9E">
        <w:rPr>
          <w:rFonts w:ascii="Times New Roman" w:hAnsi="Times New Roman"/>
          <w:bCs/>
          <w:sz w:val="24"/>
          <w:szCs w:val="24"/>
          <w:lang w:val="uz-Cyrl-UZ"/>
        </w:rPr>
        <w:t>оғир ва ноқулай табиий-иқлим шароитларидагииш учун йиллик қўшимча таътил</w:t>
      </w:r>
      <w:r w:rsidRPr="00FF6D9E">
        <w:rPr>
          <w:rFonts w:ascii="Times New Roman" w:hAnsi="Times New Roman"/>
          <w:sz w:val="24"/>
          <w:szCs w:val="24"/>
          <w:lang w:val="uz-Cyrl-UZ"/>
        </w:rPr>
        <w:t xml:space="preserve"> бериладиган ишлар, касблар ва лавозимлар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11. Меҳнатга ҳақ тўлаш тўғрисидаги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12. Мукофотлаш тўғрисидаги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13. </w:t>
      </w:r>
      <w:r w:rsidRPr="00FF6D9E">
        <w:rPr>
          <w:rFonts w:ascii="Times New Roman" w:hAnsi="Times New Roman"/>
          <w:bCs/>
          <w:sz w:val="24"/>
          <w:szCs w:val="24"/>
          <w:lang w:val="uz-Cyrl-UZ"/>
        </w:rPr>
        <w:t>Ходимга тегишли мол-мулкдан</w:t>
      </w:r>
      <w:r w:rsidRPr="00FF6D9E">
        <w:rPr>
          <w:rFonts w:ascii="Times New Roman" w:hAnsi="Times New Roman"/>
          <w:sz w:val="24"/>
          <w:szCs w:val="24"/>
          <w:lang w:val="uz-Cyrl-UZ"/>
        </w:rPr>
        <w:t xml:space="preserve"> (автотранспорт воситаларидан ташқари) </w:t>
      </w:r>
      <w:r w:rsidRPr="00FF6D9E">
        <w:rPr>
          <w:rFonts w:ascii="Times New Roman" w:hAnsi="Times New Roman"/>
          <w:bCs/>
          <w:sz w:val="24"/>
          <w:szCs w:val="24"/>
          <w:lang w:val="uz-Cyrl-UZ"/>
        </w:rPr>
        <w:t>фойдаланганлик учун харажатларни қоплаш меъёрлари.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14. Ходимларга кўчиб юриш билан боғлиқ ишлар учун устамалар тўланадиган касблар, лавозимлар ва ходимлар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15.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16. Корхона (тармоқ)даги кўп йиллик меҳнати учун устамалар тўлаш тўғрисида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17. Вахта услубидаги иш учун устамалар тўланадиган ходимлар касблари, лавозимлари ва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18. Ноқулай, оғир ва зарарли меҳнат шароитлари учун қўшимча тўловлар ўрнатиладиган ходимлар касблари, лавозимлари ва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19.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20. Ишдаги иқлим шароитлари учун ёз ва қиш фаслларида қўшимча тўловлар ўрнатиладиган ходимлар касблари, лавозимлари ва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21. Ходимнинг айби билан тайёрланган қисман яроқсиз маҳсулот учун камайтирилган ишбай баҳолар.</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 xml:space="preserve">22. Ходимларни тайёрлаш ва қайта тайёрлашга, улар малакасини оширишга, шунингдек ўқувчи ва талабаларнинг ишлаб чиқариш амалиётига раҳбарлик қилишга </w:t>
      </w:r>
      <w:r w:rsidRPr="00FF6D9E">
        <w:rPr>
          <w:rFonts w:ascii="Times New Roman" w:hAnsi="Times New Roman"/>
          <w:sz w:val="24"/>
          <w:szCs w:val="24"/>
          <w:lang w:val="uz-Cyrl-UZ"/>
        </w:rPr>
        <w:lastRenderedPageBreak/>
        <w:t>(асосий ишидан озод этилиб ёки этилмасдан) жалб қилинган юқори малакали ишчилар, раҳбарлар, мутахассислар меҳнатига ҳақ тўлаш тўғрисида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23. Корхонада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24. Йил якунлари бўйича мукофотлаш тўғрисида Низом.</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25. Тўлиқ моддий жавобгарлик ҳақида шартнома тузилиши лозим бўлган ходимларнинг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27. Меҳнат шароити ноқулай ишларнинг рўйхати ва уларни бажаришда иш вақтининг муайян муддати.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D07D0C" w:rsidRPr="00FF6D9E" w:rsidRDefault="00D07D0C" w:rsidP="00D07D0C">
      <w:pPr>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32. Таътил учун моддий ёрдам тўлаш тўғрисидаги Низом.</w:t>
      </w:r>
    </w:p>
    <w:p w:rsidR="00D07D0C" w:rsidRPr="00FF6D9E" w:rsidRDefault="00D07D0C" w:rsidP="00D07D0C">
      <w:pPr>
        <w:widowControl w:val="0"/>
        <w:spacing w:after="0"/>
        <w:ind w:firstLine="709"/>
        <w:jc w:val="both"/>
        <w:rPr>
          <w:rFonts w:ascii="Times New Roman" w:hAnsi="Times New Roman"/>
          <w:sz w:val="24"/>
          <w:szCs w:val="24"/>
          <w:lang w:val="uz-Cyrl-UZ"/>
        </w:rPr>
      </w:pPr>
      <w:r w:rsidRPr="00FF6D9E">
        <w:rPr>
          <w:rFonts w:ascii="Times New Roman" w:hAnsi="Times New Roman"/>
          <w:sz w:val="24"/>
          <w:szCs w:val="24"/>
          <w:lang w:val="uz-Cyrl-UZ"/>
        </w:rPr>
        <w:t>33. Меҳнат низолари комиссияси тўғрисидаги Низом.</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ru-RU"/>
        </w:rPr>
        <w:t xml:space="preserve">35. Моддий ёрдам кўрсатиш тўғрисида Низом. </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36. Корхона ходимларига уй-жой олиш учун фоизсиз ссудалар бериш тартиби тўғрисида Низом.</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ru-RU"/>
        </w:rPr>
        <w:t>37. Маданий-оммавий ва спорт тадбирларини ўтказиш сметаси.</w:t>
      </w:r>
    </w:p>
    <w:p w:rsidR="00D07D0C" w:rsidRPr="00FF6D9E" w:rsidRDefault="00D07D0C" w:rsidP="00D07D0C">
      <w:pPr>
        <w:pStyle w:val="Normal1"/>
        <w:ind w:firstLine="709"/>
        <w:jc w:val="both"/>
        <w:rPr>
          <w:rFonts w:ascii="Times New Roman" w:hAnsi="Times New Roman"/>
          <w:sz w:val="24"/>
          <w:szCs w:val="24"/>
          <w:lang w:val="uz-Cyrl-UZ"/>
        </w:rPr>
      </w:pPr>
      <w:r w:rsidRPr="00FF6D9E">
        <w:rPr>
          <w:rFonts w:ascii="Times New Roman" w:hAnsi="Times New Roman"/>
          <w:sz w:val="24"/>
          <w:szCs w:val="24"/>
          <w:lang w:val="uz-Cyrl-UZ"/>
        </w:rPr>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D07D0C" w:rsidRPr="00FF6D9E" w:rsidRDefault="00D07D0C" w:rsidP="00D07D0C">
      <w:pPr>
        <w:spacing w:after="0"/>
        <w:jc w:val="both"/>
        <w:rPr>
          <w:rFonts w:ascii="Times New Roman" w:hAnsi="Times New Roman"/>
          <w:sz w:val="24"/>
          <w:szCs w:val="24"/>
          <w:lang w:val="uz-Cyrl-UZ"/>
        </w:rPr>
      </w:pPr>
      <w:r w:rsidRPr="00FF6D9E">
        <w:rPr>
          <w:rFonts w:ascii="Times New Roman" w:hAnsi="Times New Roman"/>
          <w:sz w:val="24"/>
          <w:szCs w:val="24"/>
          <w:lang w:val="uz-Cyrl-UZ"/>
        </w:rPr>
        <w:t>39. Соғломлаштириш жамғармаси ёки корхонада тузилган шунга ўхшаш бошқа жамғарма тўғрисида Низом.</w:t>
      </w: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D07D0C" w:rsidRPr="00FF6D9E" w:rsidRDefault="00D07D0C" w:rsidP="00D07D0C">
      <w:pPr>
        <w:spacing w:after="0"/>
        <w:jc w:val="both"/>
        <w:rPr>
          <w:rFonts w:ascii="Times New Roman" w:hAnsi="Times New Roman"/>
          <w:sz w:val="24"/>
          <w:szCs w:val="24"/>
          <w:lang w:val="uz-Cyrl-UZ"/>
        </w:rPr>
      </w:pPr>
    </w:p>
    <w:p w:rsidR="00BD7C65" w:rsidRPr="00FF6D9E" w:rsidRDefault="00BD7C65">
      <w:pPr>
        <w:rPr>
          <w:rFonts w:ascii="Times New Roman" w:hAnsi="Times New Roman"/>
          <w:sz w:val="24"/>
          <w:szCs w:val="24"/>
          <w:lang w:val="uz-Cyrl-UZ"/>
        </w:rPr>
      </w:pPr>
    </w:p>
    <w:sectPr w:rsidR="00BD7C65" w:rsidRPr="00FF6D9E" w:rsidSect="00732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Uzb Roman">
    <w:altName w:val="Times New Roman"/>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alticaUzbek">
    <w:altName w:val="Times New Roman"/>
    <w:charset w:val="00"/>
    <w:family w:val="auto"/>
    <w:pitch w:val="variable"/>
    <w:sig w:usb0="00000203" w:usb1="00000000" w:usb2="00000000" w:usb3="00000000" w:csb0="00000005"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B06"/>
    <w:multiLevelType w:val="hybridMultilevel"/>
    <w:tmpl w:val="FAB0EDC2"/>
    <w:lvl w:ilvl="0" w:tplc="CECABE66">
      <w:start w:val="1"/>
      <w:numFmt w:val="upperRoman"/>
      <w:lvlText w:val="%1."/>
      <w:lvlJc w:val="left"/>
      <w:pPr>
        <w:ind w:left="3413" w:hanging="720"/>
      </w:pPr>
      <w:rPr>
        <w:rFonts w:cs="Times New Roman"/>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1">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start w:val="1"/>
      <w:numFmt w:val="bullet"/>
      <w:lvlText w:val="o"/>
      <w:lvlJc w:val="left"/>
      <w:pPr>
        <w:tabs>
          <w:tab w:val="num" w:pos="750"/>
        </w:tabs>
        <w:ind w:left="750" w:hanging="360"/>
      </w:pPr>
      <w:rPr>
        <w:rFonts w:ascii="Courier New" w:hAnsi="Courier New" w:cs="Times New Roman" w:hint="default"/>
      </w:rPr>
    </w:lvl>
    <w:lvl w:ilvl="2" w:tplc="04190005">
      <w:start w:val="1"/>
      <w:numFmt w:val="bullet"/>
      <w:lvlText w:val=""/>
      <w:lvlJc w:val="left"/>
      <w:pPr>
        <w:tabs>
          <w:tab w:val="num" w:pos="1470"/>
        </w:tabs>
        <w:ind w:left="1470" w:hanging="360"/>
      </w:pPr>
      <w:rPr>
        <w:rFonts w:ascii="Wingdings" w:hAnsi="Wingdings" w:hint="default"/>
      </w:rPr>
    </w:lvl>
    <w:lvl w:ilvl="3" w:tplc="04190001">
      <w:start w:val="1"/>
      <w:numFmt w:val="bullet"/>
      <w:lvlText w:val=""/>
      <w:lvlJc w:val="left"/>
      <w:pPr>
        <w:tabs>
          <w:tab w:val="num" w:pos="2190"/>
        </w:tabs>
        <w:ind w:left="2190" w:hanging="360"/>
      </w:pPr>
      <w:rPr>
        <w:rFonts w:ascii="Symbol" w:hAnsi="Symbol" w:hint="default"/>
      </w:rPr>
    </w:lvl>
    <w:lvl w:ilvl="4" w:tplc="04190003">
      <w:start w:val="1"/>
      <w:numFmt w:val="bullet"/>
      <w:lvlText w:val="o"/>
      <w:lvlJc w:val="left"/>
      <w:pPr>
        <w:tabs>
          <w:tab w:val="num" w:pos="2910"/>
        </w:tabs>
        <w:ind w:left="2910" w:hanging="360"/>
      </w:pPr>
      <w:rPr>
        <w:rFonts w:ascii="Courier New" w:hAnsi="Courier New" w:cs="Times New Roman" w:hint="default"/>
      </w:rPr>
    </w:lvl>
    <w:lvl w:ilvl="5" w:tplc="04190005">
      <w:start w:val="1"/>
      <w:numFmt w:val="bullet"/>
      <w:lvlText w:val=""/>
      <w:lvlJc w:val="left"/>
      <w:pPr>
        <w:tabs>
          <w:tab w:val="num" w:pos="3630"/>
        </w:tabs>
        <w:ind w:left="3630" w:hanging="360"/>
      </w:pPr>
      <w:rPr>
        <w:rFonts w:ascii="Wingdings" w:hAnsi="Wingdings" w:hint="default"/>
      </w:rPr>
    </w:lvl>
    <w:lvl w:ilvl="6" w:tplc="04190001">
      <w:start w:val="1"/>
      <w:numFmt w:val="bullet"/>
      <w:lvlText w:val=""/>
      <w:lvlJc w:val="left"/>
      <w:pPr>
        <w:tabs>
          <w:tab w:val="num" w:pos="4350"/>
        </w:tabs>
        <w:ind w:left="4350" w:hanging="360"/>
      </w:pPr>
      <w:rPr>
        <w:rFonts w:ascii="Symbol" w:hAnsi="Symbol" w:hint="default"/>
      </w:rPr>
    </w:lvl>
    <w:lvl w:ilvl="7" w:tplc="04190003">
      <w:start w:val="1"/>
      <w:numFmt w:val="bullet"/>
      <w:lvlText w:val="o"/>
      <w:lvlJc w:val="left"/>
      <w:pPr>
        <w:tabs>
          <w:tab w:val="num" w:pos="5070"/>
        </w:tabs>
        <w:ind w:left="5070" w:hanging="360"/>
      </w:pPr>
      <w:rPr>
        <w:rFonts w:ascii="Courier New" w:hAnsi="Courier New" w:cs="Times New Roman" w:hint="default"/>
      </w:rPr>
    </w:lvl>
    <w:lvl w:ilvl="8" w:tplc="04190005">
      <w:start w:val="1"/>
      <w:numFmt w:val="bullet"/>
      <w:lvlText w:val=""/>
      <w:lvlJc w:val="left"/>
      <w:pPr>
        <w:tabs>
          <w:tab w:val="num" w:pos="5790"/>
        </w:tabs>
        <w:ind w:left="5790" w:hanging="360"/>
      </w:pPr>
      <w:rPr>
        <w:rFonts w:ascii="Wingdings" w:hAnsi="Wingdings" w:hint="default"/>
      </w:rPr>
    </w:lvl>
  </w:abstractNum>
  <w:abstractNum w:abstractNumId="2">
    <w:nsid w:val="23EB3694"/>
    <w:multiLevelType w:val="hybridMultilevel"/>
    <w:tmpl w:val="2A649C58"/>
    <w:lvl w:ilvl="0" w:tplc="024A2AF6">
      <w:start w:val="1"/>
      <w:numFmt w:val="russianLower"/>
      <w:lvlText w:val="%1)"/>
      <w:lvlJc w:val="left"/>
      <w:pPr>
        <w:tabs>
          <w:tab w:val="num" w:pos="1070"/>
        </w:tabs>
        <w:ind w:left="1070" w:hanging="360"/>
      </w:pPr>
      <w:rPr>
        <w:rFonts w:cs="Times New Roman"/>
      </w:rPr>
    </w:lvl>
    <w:lvl w:ilvl="1" w:tplc="04190019">
      <w:start w:val="1"/>
      <w:numFmt w:val="lowerLetter"/>
      <w:lvlText w:val="%2."/>
      <w:lvlJc w:val="left"/>
      <w:pPr>
        <w:tabs>
          <w:tab w:val="num" w:pos="2480"/>
        </w:tabs>
        <w:ind w:left="2480" w:hanging="360"/>
      </w:pPr>
      <w:rPr>
        <w:rFonts w:cs="Times New Roman"/>
      </w:rPr>
    </w:lvl>
    <w:lvl w:ilvl="2" w:tplc="0419001B">
      <w:start w:val="1"/>
      <w:numFmt w:val="lowerRoman"/>
      <w:lvlText w:val="%3."/>
      <w:lvlJc w:val="right"/>
      <w:pPr>
        <w:tabs>
          <w:tab w:val="num" w:pos="3200"/>
        </w:tabs>
        <w:ind w:left="3200" w:hanging="180"/>
      </w:pPr>
      <w:rPr>
        <w:rFonts w:cs="Times New Roman"/>
      </w:rPr>
    </w:lvl>
    <w:lvl w:ilvl="3" w:tplc="0419000F">
      <w:start w:val="1"/>
      <w:numFmt w:val="decimal"/>
      <w:lvlText w:val="%4."/>
      <w:lvlJc w:val="left"/>
      <w:pPr>
        <w:tabs>
          <w:tab w:val="num" w:pos="3920"/>
        </w:tabs>
        <w:ind w:left="3920" w:hanging="360"/>
      </w:pPr>
      <w:rPr>
        <w:rFonts w:cs="Times New Roman"/>
      </w:rPr>
    </w:lvl>
    <w:lvl w:ilvl="4" w:tplc="04190019">
      <w:start w:val="1"/>
      <w:numFmt w:val="lowerLetter"/>
      <w:lvlText w:val="%5."/>
      <w:lvlJc w:val="left"/>
      <w:pPr>
        <w:tabs>
          <w:tab w:val="num" w:pos="4640"/>
        </w:tabs>
        <w:ind w:left="4640" w:hanging="360"/>
      </w:pPr>
      <w:rPr>
        <w:rFonts w:cs="Times New Roman"/>
      </w:rPr>
    </w:lvl>
    <w:lvl w:ilvl="5" w:tplc="0419001B">
      <w:start w:val="1"/>
      <w:numFmt w:val="lowerRoman"/>
      <w:lvlText w:val="%6."/>
      <w:lvlJc w:val="right"/>
      <w:pPr>
        <w:tabs>
          <w:tab w:val="num" w:pos="5360"/>
        </w:tabs>
        <w:ind w:left="5360" w:hanging="180"/>
      </w:pPr>
      <w:rPr>
        <w:rFonts w:cs="Times New Roman"/>
      </w:rPr>
    </w:lvl>
    <w:lvl w:ilvl="6" w:tplc="0419000F">
      <w:start w:val="1"/>
      <w:numFmt w:val="decimal"/>
      <w:lvlText w:val="%7."/>
      <w:lvlJc w:val="left"/>
      <w:pPr>
        <w:tabs>
          <w:tab w:val="num" w:pos="6080"/>
        </w:tabs>
        <w:ind w:left="6080" w:hanging="360"/>
      </w:pPr>
      <w:rPr>
        <w:rFonts w:cs="Times New Roman"/>
      </w:rPr>
    </w:lvl>
    <w:lvl w:ilvl="7" w:tplc="04190019">
      <w:start w:val="1"/>
      <w:numFmt w:val="lowerLetter"/>
      <w:lvlText w:val="%8."/>
      <w:lvlJc w:val="left"/>
      <w:pPr>
        <w:tabs>
          <w:tab w:val="num" w:pos="6800"/>
        </w:tabs>
        <w:ind w:left="6800" w:hanging="360"/>
      </w:pPr>
      <w:rPr>
        <w:rFonts w:cs="Times New Roman"/>
      </w:rPr>
    </w:lvl>
    <w:lvl w:ilvl="8" w:tplc="0419001B">
      <w:start w:val="1"/>
      <w:numFmt w:val="lowerRoman"/>
      <w:lvlText w:val="%9."/>
      <w:lvlJc w:val="right"/>
      <w:pPr>
        <w:tabs>
          <w:tab w:val="num" w:pos="7520"/>
        </w:tabs>
        <w:ind w:left="7520" w:hanging="180"/>
      </w:pPr>
      <w:rPr>
        <w:rFonts w:cs="Times New Roman"/>
      </w:rPr>
    </w:lvl>
  </w:abstractNum>
  <w:abstractNum w:abstractNumId="3">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start w:val="1"/>
      <w:numFmt w:val="bullet"/>
      <w:lvlText w:val="o"/>
      <w:lvlJc w:val="left"/>
      <w:pPr>
        <w:ind w:left="1878" w:hanging="360"/>
      </w:pPr>
      <w:rPr>
        <w:rFonts w:ascii="Courier New" w:hAnsi="Courier New" w:cs="Times New Roman"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Times New Roman"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Times New Roman" w:hint="default"/>
      </w:rPr>
    </w:lvl>
    <w:lvl w:ilvl="8" w:tplc="04190005">
      <w:start w:val="1"/>
      <w:numFmt w:val="bullet"/>
      <w:lvlText w:val=""/>
      <w:lvlJc w:val="left"/>
      <w:pPr>
        <w:ind w:left="6918" w:hanging="360"/>
      </w:pPr>
      <w:rPr>
        <w:rFonts w:ascii="Wingdings" w:hAnsi="Wingdings" w:hint="default"/>
      </w:rPr>
    </w:lvl>
  </w:abstractNum>
  <w:abstractNum w:abstractNumId="4">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B4D34A0"/>
    <w:multiLevelType w:val="hybridMultilevel"/>
    <w:tmpl w:val="0666D508"/>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AFD20EC"/>
    <w:multiLevelType w:val="hybridMultilevel"/>
    <w:tmpl w:val="E5A23536"/>
    <w:lvl w:ilvl="0" w:tplc="9416B1B4">
      <w:start w:val="6"/>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5"/>
  </w:num>
  <w:num w:numId="10">
    <w:abstractNumId w:val="5"/>
  </w:num>
  <w:num w:numId="11">
    <w:abstractNumId w:val="3"/>
  </w:num>
  <w:num w:numId="12">
    <w:abstractNumId w:val="3"/>
  </w:num>
  <w:num w:numId="13">
    <w:abstractNumId w:val="6"/>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331E"/>
    <w:rsid w:val="00133BB7"/>
    <w:rsid w:val="00243FBD"/>
    <w:rsid w:val="003A7A72"/>
    <w:rsid w:val="00732CE4"/>
    <w:rsid w:val="00BD7C65"/>
    <w:rsid w:val="00CF57FB"/>
    <w:rsid w:val="00D07D0C"/>
    <w:rsid w:val="00F57BF2"/>
    <w:rsid w:val="00FE331E"/>
    <w:rsid w:val="00FF6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0C"/>
    <w:rPr>
      <w:rFonts w:ascii="Calibri" w:eastAsia="Times New Roman" w:hAnsi="Calibri" w:cs="Times New Roman"/>
      <w:sz w:val="22"/>
      <w:lang w:eastAsia="ru-RU"/>
    </w:rPr>
  </w:style>
  <w:style w:type="paragraph" w:styleId="1">
    <w:name w:val="heading 1"/>
    <w:basedOn w:val="a"/>
    <w:next w:val="a"/>
    <w:link w:val="10"/>
    <w:uiPriority w:val="99"/>
    <w:qFormat/>
    <w:rsid w:val="00D07D0C"/>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semiHidden/>
    <w:unhideWhenUsed/>
    <w:qFormat/>
    <w:rsid w:val="00D07D0C"/>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semiHidden/>
    <w:unhideWhenUsed/>
    <w:qFormat/>
    <w:rsid w:val="00D07D0C"/>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semiHidden/>
    <w:unhideWhenUsed/>
    <w:qFormat/>
    <w:rsid w:val="00D07D0C"/>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semiHidden/>
    <w:unhideWhenUsed/>
    <w:qFormat/>
    <w:rsid w:val="00D07D0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D0C"/>
    <w:rPr>
      <w:rFonts w:ascii="Times Uzb Roman" w:eastAsia="Times New Roman" w:hAnsi="Times Uzb Roman" w:cs="Times New Roman"/>
      <w:szCs w:val="20"/>
      <w:lang w:val="uk-UA" w:eastAsia="ru-RU"/>
    </w:rPr>
  </w:style>
  <w:style w:type="character" w:customStyle="1" w:styleId="20">
    <w:name w:val="Заголовок 2 Знак"/>
    <w:basedOn w:val="a0"/>
    <w:link w:val="2"/>
    <w:uiPriority w:val="99"/>
    <w:semiHidden/>
    <w:rsid w:val="00D07D0C"/>
    <w:rPr>
      <w:rFonts w:eastAsia="Times New Roman" w:cs="Times New Roman"/>
      <w:sz w:val="24"/>
      <w:szCs w:val="20"/>
      <w:lang w:eastAsia="ru-RU"/>
    </w:rPr>
  </w:style>
  <w:style w:type="character" w:customStyle="1" w:styleId="30">
    <w:name w:val="Заголовок 3 Знак"/>
    <w:basedOn w:val="a0"/>
    <w:link w:val="3"/>
    <w:uiPriority w:val="99"/>
    <w:semiHidden/>
    <w:rsid w:val="00D07D0C"/>
    <w:rPr>
      <w:rFonts w:eastAsia="Times New Roman" w:cs="Times New Roman"/>
      <w:b/>
      <w:sz w:val="20"/>
      <w:szCs w:val="20"/>
      <w:lang w:eastAsia="ru-RU"/>
    </w:rPr>
  </w:style>
  <w:style w:type="character" w:customStyle="1" w:styleId="40">
    <w:name w:val="Заголовок 4 Знак"/>
    <w:basedOn w:val="a0"/>
    <w:link w:val="4"/>
    <w:uiPriority w:val="99"/>
    <w:semiHidden/>
    <w:rsid w:val="00D07D0C"/>
    <w:rPr>
      <w:rFonts w:ascii="Times Uzb Roman" w:eastAsia="Times New Roman" w:hAnsi="Times Uzb Roman" w:cs="Times New Roman"/>
      <w:sz w:val="24"/>
      <w:szCs w:val="20"/>
      <w:lang w:val="uk-UA" w:eastAsia="ru-RU"/>
    </w:rPr>
  </w:style>
  <w:style w:type="character" w:customStyle="1" w:styleId="50">
    <w:name w:val="Заголовок 5 Знак"/>
    <w:basedOn w:val="a0"/>
    <w:link w:val="5"/>
    <w:uiPriority w:val="99"/>
    <w:semiHidden/>
    <w:rsid w:val="00D07D0C"/>
    <w:rPr>
      <w:rFonts w:eastAsia="Times New Roman" w:cs="Times New Roman"/>
      <w:b/>
      <w:bCs/>
      <w:i/>
      <w:iCs/>
      <w:sz w:val="26"/>
      <w:szCs w:val="26"/>
      <w:lang w:eastAsia="ru-RU"/>
    </w:rPr>
  </w:style>
  <w:style w:type="paragraph" w:styleId="a3">
    <w:name w:val="footnote text"/>
    <w:basedOn w:val="a"/>
    <w:link w:val="a4"/>
    <w:uiPriority w:val="99"/>
    <w:semiHidden/>
    <w:unhideWhenUsed/>
    <w:rsid w:val="00D07D0C"/>
    <w:pPr>
      <w:overflowPunct w:val="0"/>
      <w:autoSpaceDE w:val="0"/>
      <w:autoSpaceDN w:val="0"/>
      <w:adjustRightInd w:val="0"/>
      <w:spacing w:after="0" w:line="240" w:lineRule="auto"/>
    </w:pPr>
    <w:rPr>
      <w:rFonts w:ascii="MS Sans Serif" w:hAnsi="MS Sans Serif"/>
      <w:sz w:val="20"/>
      <w:szCs w:val="20"/>
      <w:lang w:val="en-US"/>
    </w:rPr>
  </w:style>
  <w:style w:type="character" w:customStyle="1" w:styleId="a4">
    <w:name w:val="Текст сноски Знак"/>
    <w:basedOn w:val="a0"/>
    <w:link w:val="a3"/>
    <w:uiPriority w:val="99"/>
    <w:semiHidden/>
    <w:rsid w:val="00D07D0C"/>
    <w:rPr>
      <w:rFonts w:ascii="MS Sans Serif" w:eastAsia="Times New Roman" w:hAnsi="MS Sans Serif" w:cs="Times New Roman"/>
      <w:sz w:val="20"/>
      <w:szCs w:val="20"/>
      <w:lang w:val="en-US" w:eastAsia="ru-RU"/>
    </w:rPr>
  </w:style>
  <w:style w:type="character" w:customStyle="1" w:styleId="a5">
    <w:name w:val="Верхний колонтитул Знак"/>
    <w:basedOn w:val="a0"/>
    <w:link w:val="a6"/>
    <w:uiPriority w:val="99"/>
    <w:semiHidden/>
    <w:rsid w:val="00D07D0C"/>
    <w:rPr>
      <w:rFonts w:eastAsia="Times New Roman" w:cs="Times New Roman"/>
      <w:sz w:val="24"/>
      <w:szCs w:val="24"/>
      <w:lang w:val="uk-UA" w:eastAsia="ru-RU"/>
    </w:rPr>
  </w:style>
  <w:style w:type="paragraph" w:styleId="a6">
    <w:name w:val="header"/>
    <w:basedOn w:val="a"/>
    <w:link w:val="a5"/>
    <w:uiPriority w:val="99"/>
    <w:semiHidden/>
    <w:unhideWhenUsed/>
    <w:rsid w:val="00D07D0C"/>
    <w:pPr>
      <w:tabs>
        <w:tab w:val="center" w:pos="4677"/>
        <w:tab w:val="right" w:pos="9355"/>
      </w:tabs>
      <w:spacing w:after="0" w:line="240" w:lineRule="auto"/>
    </w:pPr>
    <w:rPr>
      <w:rFonts w:ascii="Times New Roman" w:hAnsi="Times New Roman"/>
      <w:sz w:val="24"/>
      <w:szCs w:val="24"/>
      <w:lang w:val="uk-UA"/>
    </w:rPr>
  </w:style>
  <w:style w:type="character" w:customStyle="1" w:styleId="a7">
    <w:name w:val="Нижний колонтитул Знак"/>
    <w:basedOn w:val="a0"/>
    <w:link w:val="a8"/>
    <w:uiPriority w:val="99"/>
    <w:semiHidden/>
    <w:rsid w:val="00D07D0C"/>
    <w:rPr>
      <w:rFonts w:eastAsia="Times New Roman" w:cs="Times New Roman"/>
      <w:sz w:val="20"/>
      <w:szCs w:val="20"/>
      <w:lang w:eastAsia="ru-RU"/>
    </w:rPr>
  </w:style>
  <w:style w:type="paragraph" w:styleId="a8">
    <w:name w:val="footer"/>
    <w:basedOn w:val="a"/>
    <w:link w:val="a7"/>
    <w:uiPriority w:val="99"/>
    <w:semiHidden/>
    <w:unhideWhenUsed/>
    <w:rsid w:val="00D07D0C"/>
    <w:pPr>
      <w:tabs>
        <w:tab w:val="center" w:pos="4677"/>
        <w:tab w:val="right" w:pos="9355"/>
      </w:tabs>
      <w:spacing w:after="0" w:line="240" w:lineRule="auto"/>
    </w:pPr>
    <w:rPr>
      <w:rFonts w:ascii="Times New Roman" w:hAnsi="Times New Roman"/>
      <w:sz w:val="20"/>
      <w:szCs w:val="20"/>
    </w:rPr>
  </w:style>
  <w:style w:type="paragraph" w:styleId="a9">
    <w:name w:val="Title"/>
    <w:basedOn w:val="a"/>
    <w:link w:val="aa"/>
    <w:uiPriority w:val="99"/>
    <w:qFormat/>
    <w:rsid w:val="00D07D0C"/>
    <w:pPr>
      <w:overflowPunct w:val="0"/>
      <w:autoSpaceDE w:val="0"/>
      <w:autoSpaceDN w:val="0"/>
      <w:adjustRightInd w:val="0"/>
      <w:spacing w:after="120" w:line="240" w:lineRule="auto"/>
      <w:jc w:val="center"/>
    </w:pPr>
    <w:rPr>
      <w:rFonts w:ascii="BalticaUzbek" w:hAnsi="BalticaUzbek"/>
      <w:i/>
      <w:sz w:val="18"/>
      <w:szCs w:val="20"/>
      <w:lang w:val="en-US"/>
    </w:rPr>
  </w:style>
  <w:style w:type="character" w:customStyle="1" w:styleId="aa">
    <w:name w:val="Название Знак"/>
    <w:basedOn w:val="a0"/>
    <w:link w:val="a9"/>
    <w:uiPriority w:val="99"/>
    <w:rsid w:val="00D07D0C"/>
    <w:rPr>
      <w:rFonts w:ascii="BalticaUzbek" w:eastAsia="Times New Roman" w:hAnsi="BalticaUzbek" w:cs="Times New Roman"/>
      <w:i/>
      <w:sz w:val="18"/>
      <w:szCs w:val="20"/>
      <w:lang w:val="en-US" w:eastAsia="ru-RU"/>
    </w:rPr>
  </w:style>
  <w:style w:type="paragraph" w:styleId="ab">
    <w:name w:val="Body Text"/>
    <w:basedOn w:val="a"/>
    <w:link w:val="ac"/>
    <w:uiPriority w:val="99"/>
    <w:semiHidden/>
    <w:unhideWhenUsed/>
    <w:rsid w:val="00D07D0C"/>
    <w:pPr>
      <w:spacing w:after="120" w:line="240" w:lineRule="auto"/>
    </w:pPr>
    <w:rPr>
      <w:rFonts w:ascii="Times New Roman" w:hAnsi="Times New Roman"/>
      <w:sz w:val="20"/>
      <w:szCs w:val="20"/>
    </w:rPr>
  </w:style>
  <w:style w:type="character" w:customStyle="1" w:styleId="ac">
    <w:name w:val="Основной текст Знак"/>
    <w:basedOn w:val="a0"/>
    <w:link w:val="ab"/>
    <w:uiPriority w:val="99"/>
    <w:semiHidden/>
    <w:rsid w:val="00D07D0C"/>
    <w:rPr>
      <w:rFonts w:eastAsia="Times New Roman" w:cs="Times New Roman"/>
      <w:sz w:val="20"/>
      <w:szCs w:val="20"/>
      <w:lang w:eastAsia="ru-RU"/>
    </w:rPr>
  </w:style>
  <w:style w:type="paragraph" w:styleId="ad">
    <w:name w:val="Body Text Indent"/>
    <w:basedOn w:val="a"/>
    <w:link w:val="ae"/>
    <w:uiPriority w:val="99"/>
    <w:semiHidden/>
    <w:unhideWhenUsed/>
    <w:rsid w:val="00D07D0C"/>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uiPriority w:val="99"/>
    <w:semiHidden/>
    <w:rsid w:val="00D07D0C"/>
    <w:rPr>
      <w:rFonts w:eastAsia="Times New Roman" w:cs="Times New Roman"/>
      <w:sz w:val="20"/>
      <w:szCs w:val="20"/>
      <w:lang w:eastAsia="ru-RU"/>
    </w:rPr>
  </w:style>
  <w:style w:type="paragraph" w:styleId="21">
    <w:name w:val="Body Text 2"/>
    <w:basedOn w:val="a"/>
    <w:link w:val="22"/>
    <w:uiPriority w:val="99"/>
    <w:semiHidden/>
    <w:unhideWhenUsed/>
    <w:rsid w:val="00D07D0C"/>
    <w:pPr>
      <w:spacing w:after="120" w:line="480" w:lineRule="auto"/>
    </w:pPr>
    <w:rPr>
      <w:rFonts w:ascii="Times New Roman" w:hAnsi="Times New Roman"/>
      <w:sz w:val="24"/>
      <w:szCs w:val="24"/>
      <w:lang w:val="uk-UA"/>
    </w:rPr>
  </w:style>
  <w:style w:type="character" w:customStyle="1" w:styleId="22">
    <w:name w:val="Основной текст 2 Знак"/>
    <w:basedOn w:val="a0"/>
    <w:link w:val="21"/>
    <w:uiPriority w:val="99"/>
    <w:semiHidden/>
    <w:rsid w:val="00D07D0C"/>
    <w:rPr>
      <w:rFonts w:eastAsia="Times New Roman" w:cs="Times New Roman"/>
      <w:sz w:val="24"/>
      <w:szCs w:val="24"/>
      <w:lang w:val="uk-UA" w:eastAsia="ru-RU"/>
    </w:rPr>
  </w:style>
  <w:style w:type="character" w:customStyle="1" w:styleId="31">
    <w:name w:val="Основной текст 3 Знак"/>
    <w:basedOn w:val="a0"/>
    <w:link w:val="32"/>
    <w:uiPriority w:val="99"/>
    <w:semiHidden/>
    <w:rsid w:val="00D07D0C"/>
    <w:rPr>
      <w:rFonts w:ascii="FuturisUzbek" w:eastAsia="Times New Roman" w:hAnsi="FuturisUzbek" w:cs="FuturisUzbek"/>
      <w:sz w:val="24"/>
      <w:szCs w:val="24"/>
      <w:lang w:eastAsia="ru-RU"/>
    </w:rPr>
  </w:style>
  <w:style w:type="paragraph" w:styleId="32">
    <w:name w:val="Body Text 3"/>
    <w:basedOn w:val="a"/>
    <w:link w:val="31"/>
    <w:uiPriority w:val="99"/>
    <w:semiHidden/>
    <w:unhideWhenUsed/>
    <w:rsid w:val="00D07D0C"/>
    <w:pPr>
      <w:autoSpaceDE w:val="0"/>
      <w:autoSpaceDN w:val="0"/>
      <w:spacing w:after="0" w:line="240" w:lineRule="auto"/>
      <w:jc w:val="center"/>
    </w:pPr>
    <w:rPr>
      <w:rFonts w:ascii="FuturisUzbek" w:hAnsi="FuturisUzbek" w:cs="FuturisUzbek"/>
      <w:sz w:val="24"/>
      <w:szCs w:val="24"/>
    </w:rPr>
  </w:style>
  <w:style w:type="paragraph" w:styleId="23">
    <w:name w:val="Body Text Indent 2"/>
    <w:basedOn w:val="a"/>
    <w:link w:val="24"/>
    <w:uiPriority w:val="99"/>
    <w:semiHidden/>
    <w:unhideWhenUsed/>
    <w:rsid w:val="00D07D0C"/>
    <w:pPr>
      <w:spacing w:after="0" w:line="240" w:lineRule="auto"/>
      <w:ind w:right="-766" w:firstLine="851"/>
      <w:jc w:val="both"/>
    </w:pPr>
    <w:rPr>
      <w:rFonts w:ascii="Times Uzb Roman" w:hAnsi="Times Uzb Roman"/>
      <w:sz w:val="28"/>
      <w:szCs w:val="20"/>
      <w:lang w:val="uk-UA"/>
    </w:rPr>
  </w:style>
  <w:style w:type="character" w:customStyle="1" w:styleId="24">
    <w:name w:val="Основной текст с отступом 2 Знак"/>
    <w:basedOn w:val="a0"/>
    <w:link w:val="23"/>
    <w:uiPriority w:val="99"/>
    <w:semiHidden/>
    <w:rsid w:val="00D07D0C"/>
    <w:rPr>
      <w:rFonts w:ascii="Times Uzb Roman" w:eastAsia="Times New Roman" w:hAnsi="Times Uzb Roman" w:cs="Times New Roman"/>
      <w:szCs w:val="20"/>
      <w:lang w:val="uk-UA" w:eastAsia="ru-RU"/>
    </w:rPr>
  </w:style>
  <w:style w:type="character" w:customStyle="1" w:styleId="33">
    <w:name w:val="Основной текст с отступом 3 Знак"/>
    <w:basedOn w:val="a0"/>
    <w:link w:val="34"/>
    <w:uiPriority w:val="99"/>
    <w:semiHidden/>
    <w:rsid w:val="00D07D0C"/>
    <w:rPr>
      <w:rFonts w:eastAsia="Times New Roman" w:cs="Times New Roman"/>
      <w:sz w:val="16"/>
      <w:szCs w:val="16"/>
      <w:lang w:eastAsia="ru-RU"/>
    </w:rPr>
  </w:style>
  <w:style w:type="paragraph" w:styleId="34">
    <w:name w:val="Body Text Indent 3"/>
    <w:basedOn w:val="a"/>
    <w:link w:val="33"/>
    <w:uiPriority w:val="99"/>
    <w:semiHidden/>
    <w:unhideWhenUsed/>
    <w:rsid w:val="00D07D0C"/>
    <w:pPr>
      <w:spacing w:after="120" w:line="240" w:lineRule="auto"/>
      <w:ind w:left="283"/>
    </w:pPr>
    <w:rPr>
      <w:rFonts w:ascii="Times New Roman" w:hAnsi="Times New Roman"/>
      <w:sz w:val="16"/>
      <w:szCs w:val="16"/>
    </w:rPr>
  </w:style>
  <w:style w:type="character" w:customStyle="1" w:styleId="af">
    <w:name w:val="Схема документа Знак"/>
    <w:basedOn w:val="a0"/>
    <w:link w:val="af0"/>
    <w:uiPriority w:val="99"/>
    <w:semiHidden/>
    <w:rsid w:val="00D07D0C"/>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unhideWhenUsed/>
    <w:rsid w:val="00D07D0C"/>
    <w:pPr>
      <w:shd w:val="clear" w:color="auto" w:fill="000080"/>
      <w:spacing w:after="0" w:line="240" w:lineRule="auto"/>
    </w:pPr>
    <w:rPr>
      <w:rFonts w:ascii="Tahoma" w:hAnsi="Tahoma" w:cs="Tahoma"/>
      <w:sz w:val="20"/>
      <w:szCs w:val="20"/>
    </w:rPr>
  </w:style>
  <w:style w:type="character" w:customStyle="1" w:styleId="af1">
    <w:name w:val="Текст Знак"/>
    <w:basedOn w:val="a0"/>
    <w:link w:val="af2"/>
    <w:uiPriority w:val="99"/>
    <w:semiHidden/>
    <w:rsid w:val="00D07D0C"/>
    <w:rPr>
      <w:rFonts w:ascii="Courier New" w:eastAsia="Times New Roman" w:hAnsi="Courier New" w:cs="Courier New"/>
      <w:sz w:val="20"/>
      <w:szCs w:val="20"/>
      <w:lang w:val="uz-Cyrl-UZ" w:eastAsia="ru-RU"/>
    </w:rPr>
  </w:style>
  <w:style w:type="paragraph" w:styleId="af2">
    <w:name w:val="Plain Text"/>
    <w:basedOn w:val="a"/>
    <w:link w:val="af1"/>
    <w:uiPriority w:val="99"/>
    <w:semiHidden/>
    <w:unhideWhenUsed/>
    <w:rsid w:val="00D07D0C"/>
    <w:pPr>
      <w:spacing w:after="0" w:line="240" w:lineRule="auto"/>
    </w:pPr>
    <w:rPr>
      <w:rFonts w:ascii="Courier New" w:hAnsi="Courier New" w:cs="Courier New"/>
      <w:sz w:val="20"/>
      <w:szCs w:val="20"/>
      <w:lang w:val="uz-Cyrl-UZ"/>
    </w:rPr>
  </w:style>
  <w:style w:type="character" w:customStyle="1" w:styleId="af3">
    <w:name w:val="Текст выноски Знак"/>
    <w:basedOn w:val="a0"/>
    <w:link w:val="af4"/>
    <w:uiPriority w:val="99"/>
    <w:semiHidden/>
    <w:rsid w:val="00D07D0C"/>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D07D0C"/>
    <w:pPr>
      <w:spacing w:after="0" w:line="240" w:lineRule="auto"/>
    </w:pPr>
    <w:rPr>
      <w:rFonts w:ascii="Tahoma" w:hAnsi="Tahoma"/>
      <w:sz w:val="16"/>
      <w:szCs w:val="16"/>
    </w:rPr>
  </w:style>
  <w:style w:type="paragraph" w:styleId="af5">
    <w:name w:val="No Spacing"/>
    <w:uiPriority w:val="99"/>
    <w:qFormat/>
    <w:rsid w:val="00D07D0C"/>
    <w:pPr>
      <w:spacing w:after="0" w:line="240" w:lineRule="auto"/>
    </w:pPr>
    <w:rPr>
      <w:rFonts w:ascii="Calibri" w:eastAsia="Times New Roman" w:hAnsi="Calibri" w:cs="Times New Roman"/>
      <w:sz w:val="22"/>
    </w:rPr>
  </w:style>
  <w:style w:type="paragraph" w:styleId="af6">
    <w:name w:val="List Paragraph"/>
    <w:basedOn w:val="a"/>
    <w:uiPriority w:val="99"/>
    <w:qFormat/>
    <w:rsid w:val="00D07D0C"/>
    <w:pPr>
      <w:ind w:left="720"/>
      <w:contextualSpacing/>
    </w:pPr>
    <w:rPr>
      <w:lang w:val="en-GB" w:eastAsia="en-US"/>
    </w:rPr>
  </w:style>
  <w:style w:type="paragraph" w:customStyle="1" w:styleId="af7">
    <w:name w:val="Знак Знак Знак Знак"/>
    <w:basedOn w:val="a"/>
    <w:autoRedefine/>
    <w:uiPriority w:val="99"/>
    <w:rsid w:val="00D07D0C"/>
    <w:pPr>
      <w:spacing w:after="160" w:line="240" w:lineRule="exact"/>
    </w:pPr>
    <w:rPr>
      <w:rFonts w:ascii="Times New Roman" w:eastAsia="SimSun" w:hAnsi="Times New Roman"/>
      <w:b/>
      <w:sz w:val="28"/>
      <w:szCs w:val="24"/>
      <w:lang w:val="en-US" w:eastAsia="en-US"/>
    </w:rPr>
  </w:style>
  <w:style w:type="paragraph" w:customStyle="1" w:styleId="11">
    <w:name w:val="Верхний колонтитул1"/>
    <w:basedOn w:val="a"/>
    <w:uiPriority w:val="99"/>
    <w:rsid w:val="00D07D0C"/>
    <w:pPr>
      <w:tabs>
        <w:tab w:val="center" w:pos="4153"/>
        <w:tab w:val="right" w:pos="8306"/>
      </w:tabs>
      <w:spacing w:after="0" w:line="240" w:lineRule="auto"/>
    </w:pPr>
    <w:rPr>
      <w:rFonts w:ascii="MS Sans Serif" w:hAnsi="MS Sans Serif"/>
      <w:sz w:val="20"/>
      <w:szCs w:val="20"/>
      <w:lang w:val="en-US"/>
    </w:rPr>
  </w:style>
  <w:style w:type="paragraph" w:customStyle="1" w:styleId="12">
    <w:name w:val="Обычный1"/>
    <w:uiPriority w:val="99"/>
    <w:rsid w:val="00D07D0C"/>
    <w:pPr>
      <w:spacing w:after="0" w:line="240" w:lineRule="auto"/>
    </w:pPr>
    <w:rPr>
      <w:rFonts w:ascii="MS Sans Serif" w:eastAsia="Times New Roman" w:hAnsi="MS Sans Serif" w:cs="Times New Roman"/>
      <w:sz w:val="20"/>
      <w:szCs w:val="20"/>
      <w:lang w:val="en-US" w:eastAsia="ru-RU"/>
    </w:rPr>
  </w:style>
  <w:style w:type="paragraph" w:customStyle="1" w:styleId="af8">
    <w:name w:val="Знак Знак Знак Знак Знак Знак"/>
    <w:basedOn w:val="a"/>
    <w:autoRedefine/>
    <w:uiPriority w:val="99"/>
    <w:rsid w:val="00D07D0C"/>
    <w:pPr>
      <w:spacing w:after="160" w:line="240" w:lineRule="exact"/>
    </w:pPr>
    <w:rPr>
      <w:rFonts w:ascii="Times New Roman" w:eastAsia="SimSun" w:hAnsi="Times New Roman"/>
      <w:b/>
      <w:sz w:val="28"/>
      <w:szCs w:val="24"/>
      <w:lang w:val="en-US" w:eastAsia="en-US"/>
    </w:rPr>
  </w:style>
  <w:style w:type="paragraph" w:customStyle="1" w:styleId="Normal1">
    <w:name w:val="Normal1"/>
    <w:uiPriority w:val="99"/>
    <w:rsid w:val="00D07D0C"/>
    <w:pPr>
      <w:spacing w:after="0" w:line="240" w:lineRule="auto"/>
    </w:pPr>
    <w:rPr>
      <w:rFonts w:ascii="MS Sans Serif" w:eastAsia="Times New Roman" w:hAnsi="MS Sans Serif" w:cs="Times New Roman"/>
      <w:sz w:val="20"/>
      <w:szCs w:val="20"/>
      <w:lang w:val="en-US" w:eastAsia="ru-RU"/>
    </w:rPr>
  </w:style>
  <w:style w:type="paragraph" w:customStyle="1" w:styleId="13">
    <w:name w:val="заголовок 1"/>
    <w:basedOn w:val="a"/>
    <w:next w:val="a"/>
    <w:uiPriority w:val="99"/>
    <w:rsid w:val="00D07D0C"/>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D07D0C"/>
    <w:pPr>
      <w:keepNext/>
      <w:autoSpaceDE w:val="0"/>
      <w:autoSpaceDN w:val="0"/>
      <w:spacing w:after="0" w:line="240" w:lineRule="auto"/>
      <w:jc w:val="both"/>
    </w:pPr>
    <w:rPr>
      <w:rFonts w:ascii="FuturisUzbek" w:hAnsi="FuturisUzbek" w:cs="FuturisUzbek"/>
      <w:sz w:val="28"/>
      <w:szCs w:val="28"/>
    </w:rPr>
  </w:style>
  <w:style w:type="paragraph" w:customStyle="1" w:styleId="35">
    <w:name w:val="заголовок 3"/>
    <w:basedOn w:val="a"/>
    <w:next w:val="a"/>
    <w:uiPriority w:val="99"/>
    <w:rsid w:val="00D07D0C"/>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D07D0C"/>
    <w:pPr>
      <w:keepNext/>
      <w:autoSpaceDE w:val="0"/>
      <w:autoSpaceDN w:val="0"/>
      <w:spacing w:after="0" w:line="240" w:lineRule="auto"/>
      <w:jc w:val="both"/>
    </w:pPr>
    <w:rPr>
      <w:rFonts w:ascii="Times Uzb Roman" w:hAnsi="Times Uzb Roman" w:cs="Times Uzb Roman"/>
      <w:b/>
      <w:bCs/>
      <w:sz w:val="32"/>
      <w:szCs w:val="32"/>
    </w:rPr>
  </w:style>
  <w:style w:type="paragraph" w:customStyle="1" w:styleId="af9">
    <w:name w:val="Знак Знак Знак"/>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14">
    <w:name w:val="Знак Знак Знак1"/>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afa">
    <w:name w:val="Знак Знак"/>
    <w:basedOn w:val="a"/>
    <w:autoRedefine/>
    <w:uiPriority w:val="99"/>
    <w:rsid w:val="00D07D0C"/>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D07D0C"/>
    <w:pPr>
      <w:widowControl w:val="0"/>
      <w:autoSpaceDE w:val="0"/>
      <w:autoSpaceDN w:val="0"/>
      <w:adjustRightInd w:val="0"/>
      <w:spacing w:after="0" w:line="240" w:lineRule="auto"/>
    </w:pPr>
    <w:rPr>
      <w:rFonts w:ascii="Arial Narrow" w:hAnsi="Arial Narrow"/>
      <w:sz w:val="24"/>
      <w:szCs w:val="24"/>
    </w:rPr>
  </w:style>
  <w:style w:type="paragraph" w:customStyle="1" w:styleId="Style4">
    <w:name w:val="Style4"/>
    <w:basedOn w:val="a"/>
    <w:uiPriority w:val="99"/>
    <w:rsid w:val="00D07D0C"/>
    <w:pPr>
      <w:widowControl w:val="0"/>
      <w:autoSpaceDE w:val="0"/>
      <w:autoSpaceDN w:val="0"/>
      <w:adjustRightInd w:val="0"/>
      <w:spacing w:after="0" w:line="370" w:lineRule="exact"/>
      <w:ind w:firstLine="715"/>
      <w:jc w:val="both"/>
    </w:pPr>
    <w:rPr>
      <w:rFonts w:ascii="Arial Narrow" w:hAnsi="Arial Narrow"/>
      <w:sz w:val="24"/>
      <w:szCs w:val="24"/>
    </w:rPr>
  </w:style>
  <w:style w:type="character" w:customStyle="1" w:styleId="afb">
    <w:name w:val="Основной текст_"/>
    <w:link w:val="15"/>
    <w:uiPriority w:val="99"/>
    <w:locked/>
    <w:rsid w:val="00D07D0C"/>
    <w:rPr>
      <w:spacing w:val="10"/>
      <w:sz w:val="24"/>
      <w:shd w:val="clear" w:color="auto" w:fill="FFFFFF"/>
    </w:rPr>
  </w:style>
  <w:style w:type="paragraph" w:customStyle="1" w:styleId="15">
    <w:name w:val="Основной текст1"/>
    <w:basedOn w:val="a"/>
    <w:link w:val="afb"/>
    <w:uiPriority w:val="99"/>
    <w:rsid w:val="00D07D0C"/>
    <w:pPr>
      <w:shd w:val="clear" w:color="auto" w:fill="FFFFFF"/>
      <w:spacing w:before="60" w:after="60" w:line="322" w:lineRule="exact"/>
      <w:jc w:val="both"/>
    </w:pPr>
    <w:rPr>
      <w:rFonts w:ascii="Times New Roman" w:eastAsiaTheme="minorHAnsi" w:hAnsi="Times New Roman" w:cstheme="minorBidi"/>
      <w:spacing w:val="10"/>
      <w:sz w:val="24"/>
      <w:lang w:eastAsia="en-US"/>
    </w:rPr>
  </w:style>
  <w:style w:type="character" w:customStyle="1" w:styleId="16">
    <w:name w:val="Номер страницы1"/>
    <w:uiPriority w:val="99"/>
    <w:rsid w:val="00D07D0C"/>
    <w:rPr>
      <w:rFonts w:ascii="Times New Roman" w:hAnsi="Times New Roman" w:cs="Times New Roman" w:hint="default"/>
    </w:rPr>
  </w:style>
  <w:style w:type="character" w:customStyle="1" w:styleId="afc">
    <w:name w:val="Основной шрифт"/>
    <w:uiPriority w:val="99"/>
    <w:rsid w:val="00D07D0C"/>
  </w:style>
  <w:style w:type="character" w:customStyle="1" w:styleId="afd">
    <w:name w:val="номер страницы"/>
    <w:uiPriority w:val="99"/>
    <w:rsid w:val="00D07D0C"/>
    <w:rPr>
      <w:rFonts w:ascii="Times New Roman" w:hAnsi="Times New Roman" w:cs="Times New Roman" w:hint="default"/>
    </w:rPr>
  </w:style>
  <w:style w:type="character" w:customStyle="1" w:styleId="z-">
    <w:name w:val="z-Конец формы Знак"/>
    <w:basedOn w:val="a0"/>
    <w:link w:val="z-0"/>
    <w:uiPriority w:val="99"/>
    <w:semiHidden/>
    <w:rsid w:val="00D07D0C"/>
    <w:rPr>
      <w:rFonts w:ascii="Arial" w:eastAsia="Times New Roman" w:hAnsi="Arial" w:cs="Arial"/>
      <w:vanish/>
      <w:sz w:val="16"/>
      <w:szCs w:val="16"/>
      <w:lang w:eastAsia="ru-RU"/>
    </w:rPr>
  </w:style>
  <w:style w:type="paragraph" w:styleId="z-0">
    <w:name w:val="HTML Bottom of Form"/>
    <w:basedOn w:val="a"/>
    <w:next w:val="a"/>
    <w:link w:val="z-"/>
    <w:hidden/>
    <w:uiPriority w:val="99"/>
    <w:semiHidden/>
    <w:unhideWhenUsed/>
    <w:rsid w:val="00D07D0C"/>
    <w:pPr>
      <w:pBdr>
        <w:top w:val="single" w:sz="6" w:space="1" w:color="auto"/>
      </w:pBdr>
      <w:spacing w:after="0"/>
      <w:jc w:val="center"/>
    </w:pPr>
    <w:rPr>
      <w:rFonts w:ascii="Arial" w:hAnsi="Arial" w:cs="Arial"/>
      <w:vanish/>
      <w:sz w:val="16"/>
      <w:szCs w:val="16"/>
    </w:rPr>
  </w:style>
  <w:style w:type="character" w:customStyle="1" w:styleId="z-1">
    <w:name w:val="z-Начало формы Знак"/>
    <w:basedOn w:val="a0"/>
    <w:link w:val="z-2"/>
    <w:uiPriority w:val="99"/>
    <w:semiHidden/>
    <w:rsid w:val="00D07D0C"/>
    <w:rPr>
      <w:rFonts w:ascii="Arial" w:eastAsia="Times New Roman" w:hAnsi="Arial" w:cs="Arial"/>
      <w:vanish/>
      <w:sz w:val="16"/>
      <w:szCs w:val="16"/>
      <w:lang w:eastAsia="ru-RU"/>
    </w:rPr>
  </w:style>
  <w:style w:type="paragraph" w:styleId="z-2">
    <w:name w:val="HTML Top of Form"/>
    <w:basedOn w:val="a"/>
    <w:next w:val="a"/>
    <w:link w:val="z-1"/>
    <w:hidden/>
    <w:uiPriority w:val="99"/>
    <w:semiHidden/>
    <w:unhideWhenUsed/>
    <w:rsid w:val="00D07D0C"/>
    <w:pPr>
      <w:pBdr>
        <w:bottom w:val="single" w:sz="6" w:space="1" w:color="auto"/>
      </w:pBdr>
      <w:spacing w:after="0"/>
      <w:jc w:val="center"/>
    </w:pPr>
    <w:rPr>
      <w:rFonts w:ascii="Arial" w:hAnsi="Arial" w:cs="Arial"/>
      <w:vanish/>
      <w:sz w:val="16"/>
      <w:szCs w:val="16"/>
    </w:rPr>
  </w:style>
  <w:style w:type="character" w:customStyle="1" w:styleId="FontStyle12">
    <w:name w:val="Font Style12"/>
    <w:uiPriority w:val="99"/>
    <w:rsid w:val="00D07D0C"/>
    <w:rPr>
      <w:rFonts w:ascii="Arial Narrow" w:hAnsi="Arial Narrow" w:hint="default"/>
      <w:b/>
      <w:bCs w:val="0"/>
      <w:i/>
      <w:iCs w:val="0"/>
      <w:sz w:val="26"/>
    </w:rPr>
  </w:style>
  <w:style w:type="character" w:customStyle="1" w:styleId="afe">
    <w:name w:val="Основной текст + Курсив"/>
    <w:aliases w:val="Интервал 0 pt"/>
    <w:uiPriority w:val="99"/>
    <w:rsid w:val="00D07D0C"/>
    <w:rPr>
      <w:i/>
      <w:iCs w:val="0"/>
      <w:spacing w:val="0"/>
      <w:sz w:val="24"/>
      <w:shd w:val="clear" w:color="auto" w:fill="FFFFFF"/>
    </w:rPr>
  </w:style>
  <w:style w:type="character" w:customStyle="1" w:styleId="5pt">
    <w:name w:val="Основной текст + Интервал 5 pt"/>
    <w:uiPriority w:val="99"/>
    <w:rsid w:val="00D07D0C"/>
    <w:rPr>
      <w:spacing w:val="100"/>
      <w:sz w:val="24"/>
      <w:shd w:val="clear" w:color="auto" w:fill="FFFFFF"/>
    </w:rPr>
  </w:style>
  <w:style w:type="character" w:customStyle="1" w:styleId="2pt">
    <w:name w:val="Основной текст + Интервал 2 pt"/>
    <w:uiPriority w:val="99"/>
    <w:rsid w:val="00D07D0C"/>
    <w:rPr>
      <w:spacing w:val="40"/>
      <w:sz w:val="24"/>
      <w:shd w:val="clear" w:color="auto" w:fill="FFFFFF"/>
    </w:rPr>
  </w:style>
  <w:style w:type="character" w:customStyle="1" w:styleId="aff">
    <w:name w:val="Основной текст + Полужирный"/>
    <w:aliases w:val="Интервал 1 pt"/>
    <w:uiPriority w:val="99"/>
    <w:rsid w:val="00D07D0C"/>
    <w:rPr>
      <w:rFonts w:ascii="Times New Roman" w:hAnsi="Times New Roman" w:cs="Times New Roman" w:hint="default"/>
      <w:b/>
      <w:bCs w:val="0"/>
      <w:spacing w:val="20"/>
      <w:sz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0C"/>
    <w:rPr>
      <w:rFonts w:ascii="Calibri" w:eastAsia="Times New Roman" w:hAnsi="Calibri" w:cs="Times New Roman"/>
      <w:sz w:val="22"/>
      <w:lang w:eastAsia="ru-RU"/>
    </w:rPr>
  </w:style>
  <w:style w:type="paragraph" w:styleId="1">
    <w:name w:val="heading 1"/>
    <w:basedOn w:val="a"/>
    <w:next w:val="a"/>
    <w:link w:val="10"/>
    <w:uiPriority w:val="99"/>
    <w:qFormat/>
    <w:rsid w:val="00D07D0C"/>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semiHidden/>
    <w:unhideWhenUsed/>
    <w:qFormat/>
    <w:rsid w:val="00D07D0C"/>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semiHidden/>
    <w:unhideWhenUsed/>
    <w:qFormat/>
    <w:rsid w:val="00D07D0C"/>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semiHidden/>
    <w:unhideWhenUsed/>
    <w:qFormat/>
    <w:rsid w:val="00D07D0C"/>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semiHidden/>
    <w:unhideWhenUsed/>
    <w:qFormat/>
    <w:rsid w:val="00D07D0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D0C"/>
    <w:rPr>
      <w:rFonts w:ascii="Times Uzb Roman" w:eastAsia="Times New Roman" w:hAnsi="Times Uzb Roman" w:cs="Times New Roman"/>
      <w:szCs w:val="20"/>
      <w:lang w:val="uk-UA" w:eastAsia="ru-RU"/>
    </w:rPr>
  </w:style>
  <w:style w:type="character" w:customStyle="1" w:styleId="20">
    <w:name w:val="Заголовок 2 Знак"/>
    <w:basedOn w:val="a0"/>
    <w:link w:val="2"/>
    <w:uiPriority w:val="99"/>
    <w:semiHidden/>
    <w:rsid w:val="00D07D0C"/>
    <w:rPr>
      <w:rFonts w:eastAsia="Times New Roman" w:cs="Times New Roman"/>
      <w:sz w:val="24"/>
      <w:szCs w:val="20"/>
      <w:lang w:eastAsia="ru-RU"/>
    </w:rPr>
  </w:style>
  <w:style w:type="character" w:customStyle="1" w:styleId="30">
    <w:name w:val="Заголовок 3 Знак"/>
    <w:basedOn w:val="a0"/>
    <w:link w:val="3"/>
    <w:uiPriority w:val="99"/>
    <w:semiHidden/>
    <w:rsid w:val="00D07D0C"/>
    <w:rPr>
      <w:rFonts w:eastAsia="Times New Roman" w:cs="Times New Roman"/>
      <w:b/>
      <w:sz w:val="20"/>
      <w:szCs w:val="20"/>
      <w:lang w:eastAsia="ru-RU"/>
    </w:rPr>
  </w:style>
  <w:style w:type="character" w:customStyle="1" w:styleId="40">
    <w:name w:val="Заголовок 4 Знак"/>
    <w:basedOn w:val="a0"/>
    <w:link w:val="4"/>
    <w:uiPriority w:val="99"/>
    <w:semiHidden/>
    <w:rsid w:val="00D07D0C"/>
    <w:rPr>
      <w:rFonts w:ascii="Times Uzb Roman" w:eastAsia="Times New Roman" w:hAnsi="Times Uzb Roman" w:cs="Times New Roman"/>
      <w:sz w:val="24"/>
      <w:szCs w:val="20"/>
      <w:lang w:val="uk-UA" w:eastAsia="ru-RU"/>
    </w:rPr>
  </w:style>
  <w:style w:type="character" w:customStyle="1" w:styleId="50">
    <w:name w:val="Заголовок 5 Знак"/>
    <w:basedOn w:val="a0"/>
    <w:link w:val="5"/>
    <w:uiPriority w:val="99"/>
    <w:semiHidden/>
    <w:rsid w:val="00D07D0C"/>
    <w:rPr>
      <w:rFonts w:eastAsia="Times New Roman" w:cs="Times New Roman"/>
      <w:b/>
      <w:bCs/>
      <w:i/>
      <w:iCs/>
      <w:sz w:val="26"/>
      <w:szCs w:val="26"/>
      <w:lang w:eastAsia="ru-RU"/>
    </w:rPr>
  </w:style>
  <w:style w:type="paragraph" w:styleId="a3">
    <w:name w:val="footnote text"/>
    <w:basedOn w:val="a"/>
    <w:link w:val="a4"/>
    <w:uiPriority w:val="99"/>
    <w:semiHidden/>
    <w:unhideWhenUsed/>
    <w:rsid w:val="00D07D0C"/>
    <w:pPr>
      <w:overflowPunct w:val="0"/>
      <w:autoSpaceDE w:val="0"/>
      <w:autoSpaceDN w:val="0"/>
      <w:adjustRightInd w:val="0"/>
      <w:spacing w:after="0" w:line="240" w:lineRule="auto"/>
    </w:pPr>
    <w:rPr>
      <w:rFonts w:ascii="MS Sans Serif" w:hAnsi="MS Sans Serif"/>
      <w:sz w:val="20"/>
      <w:szCs w:val="20"/>
      <w:lang w:val="en-US"/>
    </w:rPr>
  </w:style>
  <w:style w:type="character" w:customStyle="1" w:styleId="a4">
    <w:name w:val="Текст сноски Знак"/>
    <w:basedOn w:val="a0"/>
    <w:link w:val="a3"/>
    <w:uiPriority w:val="99"/>
    <w:semiHidden/>
    <w:rsid w:val="00D07D0C"/>
    <w:rPr>
      <w:rFonts w:ascii="MS Sans Serif" w:eastAsia="Times New Roman" w:hAnsi="MS Sans Serif" w:cs="Times New Roman"/>
      <w:sz w:val="20"/>
      <w:szCs w:val="20"/>
      <w:lang w:val="en-US" w:eastAsia="ru-RU"/>
    </w:rPr>
  </w:style>
  <w:style w:type="character" w:customStyle="1" w:styleId="a5">
    <w:name w:val="Верхний колонтитул Знак"/>
    <w:basedOn w:val="a0"/>
    <w:link w:val="a6"/>
    <w:uiPriority w:val="99"/>
    <w:semiHidden/>
    <w:rsid w:val="00D07D0C"/>
    <w:rPr>
      <w:rFonts w:eastAsia="Times New Roman" w:cs="Times New Roman"/>
      <w:sz w:val="24"/>
      <w:szCs w:val="24"/>
      <w:lang w:val="uk-UA" w:eastAsia="ru-RU"/>
    </w:rPr>
  </w:style>
  <w:style w:type="paragraph" w:styleId="a6">
    <w:name w:val="header"/>
    <w:basedOn w:val="a"/>
    <w:link w:val="a5"/>
    <w:uiPriority w:val="99"/>
    <w:semiHidden/>
    <w:unhideWhenUsed/>
    <w:rsid w:val="00D07D0C"/>
    <w:pPr>
      <w:tabs>
        <w:tab w:val="center" w:pos="4677"/>
        <w:tab w:val="right" w:pos="9355"/>
      </w:tabs>
      <w:spacing w:after="0" w:line="240" w:lineRule="auto"/>
    </w:pPr>
    <w:rPr>
      <w:rFonts w:ascii="Times New Roman" w:hAnsi="Times New Roman"/>
      <w:sz w:val="24"/>
      <w:szCs w:val="24"/>
      <w:lang w:val="uk-UA"/>
    </w:rPr>
  </w:style>
  <w:style w:type="character" w:customStyle="1" w:styleId="a7">
    <w:name w:val="Нижний колонтитул Знак"/>
    <w:basedOn w:val="a0"/>
    <w:link w:val="a8"/>
    <w:uiPriority w:val="99"/>
    <w:semiHidden/>
    <w:rsid w:val="00D07D0C"/>
    <w:rPr>
      <w:rFonts w:eastAsia="Times New Roman" w:cs="Times New Roman"/>
      <w:sz w:val="20"/>
      <w:szCs w:val="20"/>
      <w:lang w:eastAsia="ru-RU"/>
    </w:rPr>
  </w:style>
  <w:style w:type="paragraph" w:styleId="a8">
    <w:name w:val="footer"/>
    <w:basedOn w:val="a"/>
    <w:link w:val="a7"/>
    <w:uiPriority w:val="99"/>
    <w:semiHidden/>
    <w:unhideWhenUsed/>
    <w:rsid w:val="00D07D0C"/>
    <w:pPr>
      <w:tabs>
        <w:tab w:val="center" w:pos="4677"/>
        <w:tab w:val="right" w:pos="9355"/>
      </w:tabs>
      <w:spacing w:after="0" w:line="240" w:lineRule="auto"/>
    </w:pPr>
    <w:rPr>
      <w:rFonts w:ascii="Times New Roman" w:hAnsi="Times New Roman"/>
      <w:sz w:val="20"/>
      <w:szCs w:val="20"/>
    </w:rPr>
  </w:style>
  <w:style w:type="paragraph" w:styleId="a9">
    <w:name w:val="Title"/>
    <w:basedOn w:val="a"/>
    <w:link w:val="aa"/>
    <w:uiPriority w:val="99"/>
    <w:qFormat/>
    <w:rsid w:val="00D07D0C"/>
    <w:pPr>
      <w:overflowPunct w:val="0"/>
      <w:autoSpaceDE w:val="0"/>
      <w:autoSpaceDN w:val="0"/>
      <w:adjustRightInd w:val="0"/>
      <w:spacing w:after="120" w:line="240" w:lineRule="auto"/>
      <w:jc w:val="center"/>
    </w:pPr>
    <w:rPr>
      <w:rFonts w:ascii="BalticaUzbek" w:hAnsi="BalticaUzbek"/>
      <w:i/>
      <w:sz w:val="18"/>
      <w:szCs w:val="20"/>
      <w:lang w:val="en-US"/>
    </w:rPr>
  </w:style>
  <w:style w:type="character" w:customStyle="1" w:styleId="aa">
    <w:name w:val="Название Знак"/>
    <w:basedOn w:val="a0"/>
    <w:link w:val="a9"/>
    <w:uiPriority w:val="99"/>
    <w:rsid w:val="00D07D0C"/>
    <w:rPr>
      <w:rFonts w:ascii="BalticaUzbek" w:eastAsia="Times New Roman" w:hAnsi="BalticaUzbek" w:cs="Times New Roman"/>
      <w:i/>
      <w:sz w:val="18"/>
      <w:szCs w:val="20"/>
      <w:lang w:val="en-US" w:eastAsia="ru-RU"/>
    </w:rPr>
  </w:style>
  <w:style w:type="paragraph" w:styleId="ab">
    <w:name w:val="Body Text"/>
    <w:basedOn w:val="a"/>
    <w:link w:val="ac"/>
    <w:uiPriority w:val="99"/>
    <w:semiHidden/>
    <w:unhideWhenUsed/>
    <w:rsid w:val="00D07D0C"/>
    <w:pPr>
      <w:spacing w:after="120" w:line="240" w:lineRule="auto"/>
    </w:pPr>
    <w:rPr>
      <w:rFonts w:ascii="Times New Roman" w:hAnsi="Times New Roman"/>
      <w:sz w:val="20"/>
      <w:szCs w:val="20"/>
    </w:rPr>
  </w:style>
  <w:style w:type="character" w:customStyle="1" w:styleId="ac">
    <w:name w:val="Основной текст Знак"/>
    <w:basedOn w:val="a0"/>
    <w:link w:val="ab"/>
    <w:uiPriority w:val="99"/>
    <w:semiHidden/>
    <w:rsid w:val="00D07D0C"/>
    <w:rPr>
      <w:rFonts w:eastAsia="Times New Roman" w:cs="Times New Roman"/>
      <w:sz w:val="20"/>
      <w:szCs w:val="20"/>
      <w:lang w:eastAsia="ru-RU"/>
    </w:rPr>
  </w:style>
  <w:style w:type="paragraph" w:styleId="ad">
    <w:name w:val="Body Text Indent"/>
    <w:basedOn w:val="a"/>
    <w:link w:val="ae"/>
    <w:uiPriority w:val="99"/>
    <w:semiHidden/>
    <w:unhideWhenUsed/>
    <w:rsid w:val="00D07D0C"/>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uiPriority w:val="99"/>
    <w:semiHidden/>
    <w:rsid w:val="00D07D0C"/>
    <w:rPr>
      <w:rFonts w:eastAsia="Times New Roman" w:cs="Times New Roman"/>
      <w:sz w:val="20"/>
      <w:szCs w:val="20"/>
      <w:lang w:eastAsia="ru-RU"/>
    </w:rPr>
  </w:style>
  <w:style w:type="paragraph" w:styleId="21">
    <w:name w:val="Body Text 2"/>
    <w:basedOn w:val="a"/>
    <w:link w:val="22"/>
    <w:uiPriority w:val="99"/>
    <w:semiHidden/>
    <w:unhideWhenUsed/>
    <w:rsid w:val="00D07D0C"/>
    <w:pPr>
      <w:spacing w:after="120" w:line="480" w:lineRule="auto"/>
    </w:pPr>
    <w:rPr>
      <w:rFonts w:ascii="Times New Roman" w:hAnsi="Times New Roman"/>
      <w:sz w:val="24"/>
      <w:szCs w:val="24"/>
      <w:lang w:val="uk-UA"/>
    </w:rPr>
  </w:style>
  <w:style w:type="character" w:customStyle="1" w:styleId="22">
    <w:name w:val="Основной текст 2 Знак"/>
    <w:basedOn w:val="a0"/>
    <w:link w:val="21"/>
    <w:uiPriority w:val="99"/>
    <w:semiHidden/>
    <w:rsid w:val="00D07D0C"/>
    <w:rPr>
      <w:rFonts w:eastAsia="Times New Roman" w:cs="Times New Roman"/>
      <w:sz w:val="24"/>
      <w:szCs w:val="24"/>
      <w:lang w:val="uk-UA" w:eastAsia="ru-RU"/>
    </w:rPr>
  </w:style>
  <w:style w:type="character" w:customStyle="1" w:styleId="31">
    <w:name w:val="Основной текст 3 Знак"/>
    <w:basedOn w:val="a0"/>
    <w:link w:val="32"/>
    <w:uiPriority w:val="99"/>
    <w:semiHidden/>
    <w:rsid w:val="00D07D0C"/>
    <w:rPr>
      <w:rFonts w:ascii="FuturisUzbek" w:eastAsia="Times New Roman" w:hAnsi="FuturisUzbek" w:cs="FuturisUzbek"/>
      <w:sz w:val="24"/>
      <w:szCs w:val="24"/>
      <w:lang w:eastAsia="ru-RU"/>
    </w:rPr>
  </w:style>
  <w:style w:type="paragraph" w:styleId="32">
    <w:name w:val="Body Text 3"/>
    <w:basedOn w:val="a"/>
    <w:link w:val="31"/>
    <w:uiPriority w:val="99"/>
    <w:semiHidden/>
    <w:unhideWhenUsed/>
    <w:rsid w:val="00D07D0C"/>
    <w:pPr>
      <w:autoSpaceDE w:val="0"/>
      <w:autoSpaceDN w:val="0"/>
      <w:spacing w:after="0" w:line="240" w:lineRule="auto"/>
      <w:jc w:val="center"/>
    </w:pPr>
    <w:rPr>
      <w:rFonts w:ascii="FuturisUzbek" w:hAnsi="FuturisUzbek" w:cs="FuturisUzbek"/>
      <w:sz w:val="24"/>
      <w:szCs w:val="24"/>
    </w:rPr>
  </w:style>
  <w:style w:type="paragraph" w:styleId="23">
    <w:name w:val="Body Text Indent 2"/>
    <w:basedOn w:val="a"/>
    <w:link w:val="24"/>
    <w:uiPriority w:val="99"/>
    <w:semiHidden/>
    <w:unhideWhenUsed/>
    <w:rsid w:val="00D07D0C"/>
    <w:pPr>
      <w:spacing w:after="0" w:line="240" w:lineRule="auto"/>
      <w:ind w:right="-766" w:firstLine="851"/>
      <w:jc w:val="both"/>
    </w:pPr>
    <w:rPr>
      <w:rFonts w:ascii="Times Uzb Roman" w:hAnsi="Times Uzb Roman"/>
      <w:sz w:val="28"/>
      <w:szCs w:val="20"/>
      <w:lang w:val="uk-UA"/>
    </w:rPr>
  </w:style>
  <w:style w:type="character" w:customStyle="1" w:styleId="24">
    <w:name w:val="Основной текст с отступом 2 Знак"/>
    <w:basedOn w:val="a0"/>
    <w:link w:val="23"/>
    <w:uiPriority w:val="99"/>
    <w:semiHidden/>
    <w:rsid w:val="00D07D0C"/>
    <w:rPr>
      <w:rFonts w:ascii="Times Uzb Roman" w:eastAsia="Times New Roman" w:hAnsi="Times Uzb Roman" w:cs="Times New Roman"/>
      <w:szCs w:val="20"/>
      <w:lang w:val="uk-UA" w:eastAsia="ru-RU"/>
    </w:rPr>
  </w:style>
  <w:style w:type="character" w:customStyle="1" w:styleId="33">
    <w:name w:val="Основной текст с отступом 3 Знак"/>
    <w:basedOn w:val="a0"/>
    <w:link w:val="34"/>
    <w:uiPriority w:val="99"/>
    <w:semiHidden/>
    <w:rsid w:val="00D07D0C"/>
    <w:rPr>
      <w:rFonts w:eastAsia="Times New Roman" w:cs="Times New Roman"/>
      <w:sz w:val="16"/>
      <w:szCs w:val="16"/>
      <w:lang w:eastAsia="ru-RU"/>
    </w:rPr>
  </w:style>
  <w:style w:type="paragraph" w:styleId="34">
    <w:name w:val="Body Text Indent 3"/>
    <w:basedOn w:val="a"/>
    <w:link w:val="33"/>
    <w:uiPriority w:val="99"/>
    <w:semiHidden/>
    <w:unhideWhenUsed/>
    <w:rsid w:val="00D07D0C"/>
    <w:pPr>
      <w:spacing w:after="120" w:line="240" w:lineRule="auto"/>
      <w:ind w:left="283"/>
    </w:pPr>
    <w:rPr>
      <w:rFonts w:ascii="Times New Roman" w:hAnsi="Times New Roman"/>
      <w:sz w:val="16"/>
      <w:szCs w:val="16"/>
    </w:rPr>
  </w:style>
  <w:style w:type="character" w:customStyle="1" w:styleId="af">
    <w:name w:val="Схема документа Знак"/>
    <w:basedOn w:val="a0"/>
    <w:link w:val="af0"/>
    <w:uiPriority w:val="99"/>
    <w:semiHidden/>
    <w:rsid w:val="00D07D0C"/>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unhideWhenUsed/>
    <w:rsid w:val="00D07D0C"/>
    <w:pPr>
      <w:shd w:val="clear" w:color="auto" w:fill="000080"/>
      <w:spacing w:after="0" w:line="240" w:lineRule="auto"/>
    </w:pPr>
    <w:rPr>
      <w:rFonts w:ascii="Tahoma" w:hAnsi="Tahoma" w:cs="Tahoma"/>
      <w:sz w:val="20"/>
      <w:szCs w:val="20"/>
    </w:rPr>
  </w:style>
  <w:style w:type="character" w:customStyle="1" w:styleId="af1">
    <w:name w:val="Текст Знак"/>
    <w:basedOn w:val="a0"/>
    <w:link w:val="af2"/>
    <w:uiPriority w:val="99"/>
    <w:semiHidden/>
    <w:rsid w:val="00D07D0C"/>
    <w:rPr>
      <w:rFonts w:ascii="Courier New" w:eastAsia="Times New Roman" w:hAnsi="Courier New" w:cs="Courier New"/>
      <w:sz w:val="20"/>
      <w:szCs w:val="20"/>
      <w:lang w:val="uz-Cyrl-UZ" w:eastAsia="ru-RU"/>
    </w:rPr>
  </w:style>
  <w:style w:type="paragraph" w:styleId="af2">
    <w:name w:val="Plain Text"/>
    <w:basedOn w:val="a"/>
    <w:link w:val="af1"/>
    <w:uiPriority w:val="99"/>
    <w:semiHidden/>
    <w:unhideWhenUsed/>
    <w:rsid w:val="00D07D0C"/>
    <w:pPr>
      <w:spacing w:after="0" w:line="240" w:lineRule="auto"/>
    </w:pPr>
    <w:rPr>
      <w:rFonts w:ascii="Courier New" w:hAnsi="Courier New" w:cs="Courier New"/>
      <w:sz w:val="20"/>
      <w:szCs w:val="20"/>
      <w:lang w:val="uz-Cyrl-UZ"/>
    </w:rPr>
  </w:style>
  <w:style w:type="character" w:customStyle="1" w:styleId="af3">
    <w:name w:val="Текст выноски Знак"/>
    <w:basedOn w:val="a0"/>
    <w:link w:val="af4"/>
    <w:uiPriority w:val="99"/>
    <w:semiHidden/>
    <w:rsid w:val="00D07D0C"/>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D07D0C"/>
    <w:pPr>
      <w:spacing w:after="0" w:line="240" w:lineRule="auto"/>
    </w:pPr>
    <w:rPr>
      <w:rFonts w:ascii="Tahoma" w:hAnsi="Tahoma"/>
      <w:sz w:val="16"/>
      <w:szCs w:val="16"/>
    </w:rPr>
  </w:style>
  <w:style w:type="paragraph" w:styleId="af5">
    <w:name w:val="No Spacing"/>
    <w:uiPriority w:val="99"/>
    <w:qFormat/>
    <w:rsid w:val="00D07D0C"/>
    <w:pPr>
      <w:spacing w:after="0" w:line="240" w:lineRule="auto"/>
    </w:pPr>
    <w:rPr>
      <w:rFonts w:ascii="Calibri" w:eastAsia="Times New Roman" w:hAnsi="Calibri" w:cs="Times New Roman"/>
      <w:sz w:val="22"/>
    </w:rPr>
  </w:style>
  <w:style w:type="paragraph" w:styleId="af6">
    <w:name w:val="List Paragraph"/>
    <w:basedOn w:val="a"/>
    <w:uiPriority w:val="99"/>
    <w:qFormat/>
    <w:rsid w:val="00D07D0C"/>
    <w:pPr>
      <w:ind w:left="720"/>
      <w:contextualSpacing/>
    </w:pPr>
    <w:rPr>
      <w:lang w:val="en-GB" w:eastAsia="en-US"/>
    </w:rPr>
  </w:style>
  <w:style w:type="paragraph" w:customStyle="1" w:styleId="af7">
    <w:name w:val="Знак Знак Знак Знак"/>
    <w:basedOn w:val="a"/>
    <w:autoRedefine/>
    <w:uiPriority w:val="99"/>
    <w:rsid w:val="00D07D0C"/>
    <w:pPr>
      <w:spacing w:after="160" w:line="240" w:lineRule="exact"/>
    </w:pPr>
    <w:rPr>
      <w:rFonts w:ascii="Times New Roman" w:eastAsia="SimSun" w:hAnsi="Times New Roman"/>
      <w:b/>
      <w:sz w:val="28"/>
      <w:szCs w:val="24"/>
      <w:lang w:val="en-US" w:eastAsia="en-US"/>
    </w:rPr>
  </w:style>
  <w:style w:type="paragraph" w:customStyle="1" w:styleId="11">
    <w:name w:val="Верхний колонтитул1"/>
    <w:basedOn w:val="a"/>
    <w:uiPriority w:val="99"/>
    <w:rsid w:val="00D07D0C"/>
    <w:pPr>
      <w:tabs>
        <w:tab w:val="center" w:pos="4153"/>
        <w:tab w:val="right" w:pos="8306"/>
      </w:tabs>
      <w:spacing w:after="0" w:line="240" w:lineRule="auto"/>
    </w:pPr>
    <w:rPr>
      <w:rFonts w:ascii="MS Sans Serif" w:hAnsi="MS Sans Serif"/>
      <w:sz w:val="20"/>
      <w:szCs w:val="20"/>
      <w:lang w:val="en-US"/>
    </w:rPr>
  </w:style>
  <w:style w:type="paragraph" w:customStyle="1" w:styleId="12">
    <w:name w:val="Обычный1"/>
    <w:uiPriority w:val="99"/>
    <w:rsid w:val="00D07D0C"/>
    <w:pPr>
      <w:spacing w:after="0" w:line="240" w:lineRule="auto"/>
    </w:pPr>
    <w:rPr>
      <w:rFonts w:ascii="MS Sans Serif" w:eastAsia="Times New Roman" w:hAnsi="MS Sans Serif" w:cs="Times New Roman"/>
      <w:sz w:val="20"/>
      <w:szCs w:val="20"/>
      <w:lang w:val="en-US" w:eastAsia="ru-RU"/>
    </w:rPr>
  </w:style>
  <w:style w:type="paragraph" w:customStyle="1" w:styleId="af8">
    <w:name w:val="Знак Знак Знак Знак Знак Знак"/>
    <w:basedOn w:val="a"/>
    <w:autoRedefine/>
    <w:uiPriority w:val="99"/>
    <w:rsid w:val="00D07D0C"/>
    <w:pPr>
      <w:spacing w:after="160" w:line="240" w:lineRule="exact"/>
    </w:pPr>
    <w:rPr>
      <w:rFonts w:ascii="Times New Roman" w:eastAsia="SimSun" w:hAnsi="Times New Roman"/>
      <w:b/>
      <w:sz w:val="28"/>
      <w:szCs w:val="24"/>
      <w:lang w:val="en-US" w:eastAsia="en-US"/>
    </w:rPr>
  </w:style>
  <w:style w:type="paragraph" w:customStyle="1" w:styleId="Normal1">
    <w:name w:val="Normal1"/>
    <w:uiPriority w:val="99"/>
    <w:rsid w:val="00D07D0C"/>
    <w:pPr>
      <w:spacing w:after="0" w:line="240" w:lineRule="auto"/>
    </w:pPr>
    <w:rPr>
      <w:rFonts w:ascii="MS Sans Serif" w:eastAsia="Times New Roman" w:hAnsi="MS Sans Serif" w:cs="Times New Roman"/>
      <w:sz w:val="20"/>
      <w:szCs w:val="20"/>
      <w:lang w:val="en-US" w:eastAsia="ru-RU"/>
    </w:rPr>
  </w:style>
  <w:style w:type="paragraph" w:customStyle="1" w:styleId="13">
    <w:name w:val="заголовок 1"/>
    <w:basedOn w:val="a"/>
    <w:next w:val="a"/>
    <w:uiPriority w:val="99"/>
    <w:rsid w:val="00D07D0C"/>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D07D0C"/>
    <w:pPr>
      <w:keepNext/>
      <w:autoSpaceDE w:val="0"/>
      <w:autoSpaceDN w:val="0"/>
      <w:spacing w:after="0" w:line="240" w:lineRule="auto"/>
      <w:jc w:val="both"/>
    </w:pPr>
    <w:rPr>
      <w:rFonts w:ascii="FuturisUzbek" w:hAnsi="FuturisUzbek" w:cs="FuturisUzbek"/>
      <w:sz w:val="28"/>
      <w:szCs w:val="28"/>
    </w:rPr>
  </w:style>
  <w:style w:type="paragraph" w:customStyle="1" w:styleId="35">
    <w:name w:val="заголовок 3"/>
    <w:basedOn w:val="a"/>
    <w:next w:val="a"/>
    <w:uiPriority w:val="99"/>
    <w:rsid w:val="00D07D0C"/>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D07D0C"/>
    <w:pPr>
      <w:keepNext/>
      <w:autoSpaceDE w:val="0"/>
      <w:autoSpaceDN w:val="0"/>
      <w:spacing w:after="0" w:line="240" w:lineRule="auto"/>
      <w:jc w:val="both"/>
    </w:pPr>
    <w:rPr>
      <w:rFonts w:ascii="Times Uzb Roman" w:hAnsi="Times Uzb Roman" w:cs="Times Uzb Roman"/>
      <w:b/>
      <w:bCs/>
      <w:sz w:val="32"/>
      <w:szCs w:val="32"/>
    </w:rPr>
  </w:style>
  <w:style w:type="paragraph" w:customStyle="1" w:styleId="af9">
    <w:name w:val="Знак Знак Знак"/>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14">
    <w:name w:val="Знак Знак Знак1"/>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afa">
    <w:name w:val="Знак Знак"/>
    <w:basedOn w:val="a"/>
    <w:autoRedefine/>
    <w:uiPriority w:val="99"/>
    <w:rsid w:val="00D07D0C"/>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D07D0C"/>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D07D0C"/>
    <w:pPr>
      <w:widowControl w:val="0"/>
      <w:autoSpaceDE w:val="0"/>
      <w:autoSpaceDN w:val="0"/>
      <w:adjustRightInd w:val="0"/>
      <w:spacing w:after="0" w:line="240" w:lineRule="auto"/>
    </w:pPr>
    <w:rPr>
      <w:rFonts w:ascii="Arial Narrow" w:hAnsi="Arial Narrow"/>
      <w:sz w:val="24"/>
      <w:szCs w:val="24"/>
    </w:rPr>
  </w:style>
  <w:style w:type="paragraph" w:customStyle="1" w:styleId="Style4">
    <w:name w:val="Style4"/>
    <w:basedOn w:val="a"/>
    <w:uiPriority w:val="99"/>
    <w:rsid w:val="00D07D0C"/>
    <w:pPr>
      <w:widowControl w:val="0"/>
      <w:autoSpaceDE w:val="0"/>
      <w:autoSpaceDN w:val="0"/>
      <w:adjustRightInd w:val="0"/>
      <w:spacing w:after="0" w:line="370" w:lineRule="exact"/>
      <w:ind w:firstLine="715"/>
      <w:jc w:val="both"/>
    </w:pPr>
    <w:rPr>
      <w:rFonts w:ascii="Arial Narrow" w:hAnsi="Arial Narrow"/>
      <w:sz w:val="24"/>
      <w:szCs w:val="24"/>
    </w:rPr>
  </w:style>
  <w:style w:type="character" w:customStyle="1" w:styleId="afb">
    <w:name w:val="Основной текст_"/>
    <w:link w:val="15"/>
    <w:uiPriority w:val="99"/>
    <w:locked/>
    <w:rsid w:val="00D07D0C"/>
    <w:rPr>
      <w:spacing w:val="10"/>
      <w:sz w:val="24"/>
      <w:shd w:val="clear" w:color="auto" w:fill="FFFFFF"/>
    </w:rPr>
  </w:style>
  <w:style w:type="paragraph" w:customStyle="1" w:styleId="15">
    <w:name w:val="Основной текст1"/>
    <w:basedOn w:val="a"/>
    <w:link w:val="afb"/>
    <w:uiPriority w:val="99"/>
    <w:rsid w:val="00D07D0C"/>
    <w:pPr>
      <w:shd w:val="clear" w:color="auto" w:fill="FFFFFF"/>
      <w:spacing w:before="60" w:after="60" w:line="322" w:lineRule="exact"/>
      <w:jc w:val="both"/>
    </w:pPr>
    <w:rPr>
      <w:rFonts w:ascii="Times New Roman" w:eastAsiaTheme="minorHAnsi" w:hAnsi="Times New Roman" w:cstheme="minorBidi"/>
      <w:spacing w:val="10"/>
      <w:sz w:val="24"/>
      <w:lang w:eastAsia="en-US"/>
    </w:rPr>
  </w:style>
  <w:style w:type="character" w:customStyle="1" w:styleId="16">
    <w:name w:val="Номер страницы1"/>
    <w:uiPriority w:val="99"/>
    <w:rsid w:val="00D07D0C"/>
    <w:rPr>
      <w:rFonts w:ascii="Times New Roman" w:hAnsi="Times New Roman" w:cs="Times New Roman" w:hint="default"/>
    </w:rPr>
  </w:style>
  <w:style w:type="character" w:customStyle="1" w:styleId="afc">
    <w:name w:val="Основной шрифт"/>
    <w:uiPriority w:val="99"/>
    <w:rsid w:val="00D07D0C"/>
  </w:style>
  <w:style w:type="character" w:customStyle="1" w:styleId="afd">
    <w:name w:val="номер страницы"/>
    <w:uiPriority w:val="99"/>
    <w:rsid w:val="00D07D0C"/>
    <w:rPr>
      <w:rFonts w:ascii="Times New Roman" w:hAnsi="Times New Roman" w:cs="Times New Roman" w:hint="default"/>
    </w:rPr>
  </w:style>
  <w:style w:type="character" w:customStyle="1" w:styleId="z-">
    <w:name w:val="z-Конец формы Знак"/>
    <w:basedOn w:val="a0"/>
    <w:link w:val="z-0"/>
    <w:uiPriority w:val="99"/>
    <w:semiHidden/>
    <w:rsid w:val="00D07D0C"/>
    <w:rPr>
      <w:rFonts w:ascii="Arial" w:eastAsia="Times New Roman" w:hAnsi="Arial" w:cs="Arial"/>
      <w:vanish/>
      <w:sz w:val="16"/>
      <w:szCs w:val="16"/>
      <w:lang w:eastAsia="ru-RU"/>
    </w:rPr>
  </w:style>
  <w:style w:type="paragraph" w:styleId="z-0">
    <w:name w:val="HTML Bottom of Form"/>
    <w:basedOn w:val="a"/>
    <w:next w:val="a"/>
    <w:link w:val="z-"/>
    <w:hidden/>
    <w:uiPriority w:val="99"/>
    <w:semiHidden/>
    <w:unhideWhenUsed/>
    <w:rsid w:val="00D07D0C"/>
    <w:pPr>
      <w:pBdr>
        <w:top w:val="single" w:sz="6" w:space="1" w:color="auto"/>
      </w:pBdr>
      <w:spacing w:after="0"/>
      <w:jc w:val="center"/>
    </w:pPr>
    <w:rPr>
      <w:rFonts w:ascii="Arial" w:hAnsi="Arial" w:cs="Arial"/>
      <w:vanish/>
      <w:sz w:val="16"/>
      <w:szCs w:val="16"/>
    </w:rPr>
  </w:style>
  <w:style w:type="character" w:customStyle="1" w:styleId="z-1">
    <w:name w:val="z-Начало формы Знак"/>
    <w:basedOn w:val="a0"/>
    <w:link w:val="z-2"/>
    <w:uiPriority w:val="99"/>
    <w:semiHidden/>
    <w:rsid w:val="00D07D0C"/>
    <w:rPr>
      <w:rFonts w:ascii="Arial" w:eastAsia="Times New Roman" w:hAnsi="Arial" w:cs="Arial"/>
      <w:vanish/>
      <w:sz w:val="16"/>
      <w:szCs w:val="16"/>
      <w:lang w:eastAsia="ru-RU"/>
    </w:rPr>
  </w:style>
  <w:style w:type="paragraph" w:styleId="z-2">
    <w:name w:val="HTML Top of Form"/>
    <w:basedOn w:val="a"/>
    <w:next w:val="a"/>
    <w:link w:val="z-1"/>
    <w:hidden/>
    <w:uiPriority w:val="99"/>
    <w:semiHidden/>
    <w:unhideWhenUsed/>
    <w:rsid w:val="00D07D0C"/>
    <w:pPr>
      <w:pBdr>
        <w:bottom w:val="single" w:sz="6" w:space="1" w:color="auto"/>
      </w:pBdr>
      <w:spacing w:after="0"/>
      <w:jc w:val="center"/>
    </w:pPr>
    <w:rPr>
      <w:rFonts w:ascii="Arial" w:hAnsi="Arial" w:cs="Arial"/>
      <w:vanish/>
      <w:sz w:val="16"/>
      <w:szCs w:val="16"/>
    </w:rPr>
  </w:style>
  <w:style w:type="character" w:customStyle="1" w:styleId="FontStyle12">
    <w:name w:val="Font Style12"/>
    <w:uiPriority w:val="99"/>
    <w:rsid w:val="00D07D0C"/>
    <w:rPr>
      <w:rFonts w:ascii="Arial Narrow" w:hAnsi="Arial Narrow" w:hint="default"/>
      <w:b/>
      <w:bCs w:val="0"/>
      <w:i/>
      <w:iCs w:val="0"/>
      <w:sz w:val="26"/>
    </w:rPr>
  </w:style>
  <w:style w:type="character" w:customStyle="1" w:styleId="afe">
    <w:name w:val="Основной текст + Курсив"/>
    <w:aliases w:val="Интервал 0 pt"/>
    <w:uiPriority w:val="99"/>
    <w:rsid w:val="00D07D0C"/>
    <w:rPr>
      <w:i/>
      <w:iCs w:val="0"/>
      <w:spacing w:val="0"/>
      <w:sz w:val="24"/>
      <w:shd w:val="clear" w:color="auto" w:fill="FFFFFF"/>
    </w:rPr>
  </w:style>
  <w:style w:type="character" w:customStyle="1" w:styleId="5pt">
    <w:name w:val="Основной текст + Интервал 5 pt"/>
    <w:uiPriority w:val="99"/>
    <w:rsid w:val="00D07D0C"/>
    <w:rPr>
      <w:spacing w:val="100"/>
      <w:sz w:val="24"/>
      <w:shd w:val="clear" w:color="auto" w:fill="FFFFFF"/>
    </w:rPr>
  </w:style>
  <w:style w:type="character" w:customStyle="1" w:styleId="2pt">
    <w:name w:val="Основной текст + Интервал 2 pt"/>
    <w:uiPriority w:val="99"/>
    <w:rsid w:val="00D07D0C"/>
    <w:rPr>
      <w:spacing w:val="40"/>
      <w:sz w:val="24"/>
      <w:shd w:val="clear" w:color="auto" w:fill="FFFFFF"/>
    </w:rPr>
  </w:style>
  <w:style w:type="character" w:customStyle="1" w:styleId="aff">
    <w:name w:val="Основной текст + Полужирный"/>
    <w:aliases w:val="Интервал 1 pt"/>
    <w:uiPriority w:val="99"/>
    <w:rsid w:val="00D07D0C"/>
    <w:rPr>
      <w:rFonts w:ascii="Times New Roman" w:hAnsi="Times New Roman" w:cs="Times New Roman" w:hint="default"/>
      <w:b/>
      <w:bCs w:val="0"/>
      <w:spacing w:val="20"/>
      <w:sz w:val="24"/>
      <w:shd w:val="clear" w:color="auto" w:fill="FFFFFF"/>
    </w:rPr>
  </w:style>
</w:styles>
</file>

<file path=word/webSettings.xml><?xml version="1.0" encoding="utf-8"?>
<w:webSettings xmlns:r="http://schemas.openxmlformats.org/officeDocument/2006/relationships" xmlns:w="http://schemas.openxmlformats.org/wordprocessingml/2006/main">
  <w:divs>
    <w:div w:id="19389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35</Pages>
  <Words>14069</Words>
  <Characters>80196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Avtech</dc:creator>
  <cp:keywords/>
  <dc:description/>
  <cp:lastModifiedBy>Пользователь</cp:lastModifiedBy>
  <cp:revision>3</cp:revision>
  <dcterms:created xsi:type="dcterms:W3CDTF">2019-05-11T07:38:00Z</dcterms:created>
  <dcterms:modified xsi:type="dcterms:W3CDTF">2019-05-11T08:53:00Z</dcterms:modified>
</cp:coreProperties>
</file>